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D9AE" w14:textId="6D77B497" w:rsidR="00CE26D2" w:rsidRDefault="00CE26D2" w:rsidP="00CE26D2">
      <w:r>
        <w:t>Moro!</w:t>
      </w:r>
    </w:p>
    <w:p w14:paraId="60889A56" w14:textId="083B4CDC" w:rsidR="00CE26D2" w:rsidRDefault="00CE26D2" w:rsidP="00CE26D2"/>
    <w:p w14:paraId="453226C4" w14:textId="23AA85B4" w:rsidR="007311F1" w:rsidRDefault="00CE26D2" w:rsidP="00CE26D2">
      <w:bookmarkStart w:id="0" w:name="_Hlk79403124"/>
      <w:r>
        <w:t xml:space="preserve">Uusi koulusyksy </w:t>
      </w:r>
      <w:r w:rsidR="007311F1">
        <w:t>käynnistää myös uuden Lupa harrastaa -kauden</w:t>
      </w:r>
      <w:r>
        <w:t>.</w:t>
      </w:r>
      <w:r w:rsidR="00180462">
        <w:t xml:space="preserve"> </w:t>
      </w:r>
      <w:r w:rsidR="007311F1">
        <w:t xml:space="preserve">Kaikki Lupa harrastaa- ryhmät ovat tamperelaisille 1-9 </w:t>
      </w:r>
      <w:proofErr w:type="spellStart"/>
      <w:r w:rsidR="007311F1">
        <w:t>lk</w:t>
      </w:r>
      <w:proofErr w:type="spellEnd"/>
      <w:r w:rsidR="007311F1">
        <w:t xml:space="preserve"> oppilaille avoimia ja maksuttomia.</w:t>
      </w:r>
      <w:r w:rsidR="007311F1" w:rsidRPr="007311F1">
        <w:t xml:space="preserve"> </w:t>
      </w:r>
      <w:r w:rsidR="007311F1">
        <w:t xml:space="preserve">Lapset ja nuoret voivat ilmoittautua mihin vaan </w:t>
      </w:r>
      <w:proofErr w:type="spellStart"/>
      <w:r w:rsidR="007311F1">
        <w:t>ikätasolleen</w:t>
      </w:r>
      <w:proofErr w:type="spellEnd"/>
      <w:r w:rsidR="007311F1">
        <w:t xml:space="preserve"> kohdennettuun ryhmään, siis myös muiden kuin oman koulunsa ryhmiin. Kouluilla kokoontuvien ryhmien lisäksi on tarjolla iso joukko muissa paikoissa (kirjastot, vapaa-aikakeskukset, Monitoimitalo 13, liikuntakeskukset jne.) kokoontuvia ryhmiä ympäri kaupunkia. </w:t>
      </w:r>
    </w:p>
    <w:p w14:paraId="7395C2EF" w14:textId="095AE0FB" w:rsidR="00CE26D2" w:rsidRDefault="00180462" w:rsidP="00CE26D2">
      <w:r>
        <w:t>Ilmoittautuminen ryhmiin alkaa tänään 8.8.</w:t>
      </w:r>
      <w:r w:rsidR="00CE26D2">
        <w:t xml:space="preserve"> </w:t>
      </w:r>
      <w:r w:rsidR="007311F1">
        <w:t xml:space="preserve">Ryhmiä pääse selailemaan ja niihin ilmoittaudutaan </w:t>
      </w:r>
      <w:r w:rsidR="00CE26D2">
        <w:t>Lupa liikkua Lupa harrastaa -</w:t>
      </w:r>
      <w:hyperlink r:id="rId9" w:history="1">
        <w:r w:rsidR="004D32D7">
          <w:rPr>
            <w:rStyle w:val="Hyperlinkki"/>
          </w:rPr>
          <w:t>H</w:t>
        </w:r>
        <w:r w:rsidR="00CE26D2" w:rsidRPr="00CA1C08">
          <w:rPr>
            <w:rStyle w:val="Hyperlinkki"/>
          </w:rPr>
          <w:t>arrastuskalenterista</w:t>
        </w:r>
      </w:hyperlink>
      <w:r w:rsidR="00CE26D2">
        <w:t xml:space="preserve">. Kalenteri päivittyy </w:t>
      </w:r>
      <w:r>
        <w:t xml:space="preserve">uusilla ryhmillä </w:t>
      </w:r>
      <w:r w:rsidR="00CE26D2">
        <w:t>vielä parin viikon ajan</w:t>
      </w:r>
      <w:r>
        <w:t xml:space="preserve">, mutta jo nyt on tarjolla valtava määrä erilaisia harrastusmahdollisuuksia. Ryhmien toiminta </w:t>
      </w:r>
      <w:r w:rsidR="00CE26D2">
        <w:t>alkaa 2</w:t>
      </w:r>
      <w:r>
        <w:t>9</w:t>
      </w:r>
      <w:r w:rsidR="00CE26D2">
        <w:t>.8. alkaen. Jokaisen ryhmän ensimmäinen kokoontumiskerta selviää ilmoittautuessa.</w:t>
      </w:r>
    </w:p>
    <w:p w14:paraId="492C2276" w14:textId="3CCDE4E3" w:rsidR="00CE26D2" w:rsidRPr="0081099E" w:rsidRDefault="00180462" w:rsidP="00CE26D2">
      <w:pP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</w:pPr>
      <w:r>
        <w:rPr>
          <w:b/>
        </w:rPr>
        <w:t>Y</w:t>
      </w:r>
      <w:r w:rsidR="00CE26D2" w:rsidRPr="00180462">
        <w:rPr>
          <w:b/>
        </w:rPr>
        <w:t>läkoululaisille</w:t>
      </w:r>
      <w:r w:rsidR="00CE26D2">
        <w:t xml:space="preserve"> on</w:t>
      </w:r>
      <w:r w:rsidR="007311F1">
        <w:t xml:space="preserve"> erikseen</w:t>
      </w:r>
      <w:r w:rsidR="00CE26D2">
        <w:t xml:space="preserve"> suunnattu mm. </w:t>
      </w:r>
      <w:proofErr w:type="spellStart"/>
      <w:r w:rsidR="00CE26D2">
        <w:t>Tredun</w:t>
      </w:r>
      <w:proofErr w:type="spellEnd"/>
      <w:r w:rsidR="00CE26D2">
        <w:t xml:space="preserve"> järjestämät Virtaa</w:t>
      </w:r>
      <w:r>
        <w:t xml:space="preserve"> </w:t>
      </w:r>
      <w:r w:rsidR="00CE26D2">
        <w:t>-pajat</w:t>
      </w:r>
      <w:r w:rsidR="007311F1">
        <w:t xml:space="preserve">, </w:t>
      </w:r>
      <w:r>
        <w:rPr>
          <w:rFonts w:cstheme="minorHAnsi"/>
        </w:rPr>
        <w:t>Lupa treenata -ryhmät</w:t>
      </w:r>
      <w:r w:rsidR="007311F1">
        <w:t xml:space="preserve"> sekä muita musiikkiin, ilmaisuun, kokkailuun ja kädentaitoihin liittyviä ryhmiä ympäri kaupunkia.</w:t>
      </w:r>
      <w:r w:rsidR="00D773B8">
        <w:t xml:space="preserve"> Lupa treenata -ryhmien valikoimassa on</w:t>
      </w:r>
      <w:r w:rsidR="00CE26D2">
        <w:t xml:space="preserve"> mm. kiipeilyä, </w:t>
      </w:r>
      <w:proofErr w:type="spellStart"/>
      <w:r w:rsidR="00CE26D2">
        <w:t>padelia</w:t>
      </w:r>
      <w:proofErr w:type="spellEnd"/>
      <w:r w:rsidR="00CE26D2">
        <w:t>, kuntosalitreenejä, trapolin-</w:t>
      </w:r>
      <w:proofErr w:type="spellStart"/>
      <w:r w:rsidR="00CE26D2">
        <w:t>park</w:t>
      </w:r>
      <w:proofErr w:type="spellEnd"/>
      <w:r w:rsidR="00CE26D2">
        <w:t xml:space="preserve"> - tunti, sulkapalloa, keilausta, biljardia</w:t>
      </w:r>
      <w:r>
        <w:t>, skeittausta, ilmajoogaa, thainyrkkeilyä</w:t>
      </w:r>
      <w:r w:rsidR="00CE26D2">
        <w:t xml:space="preserve"> jne.</w:t>
      </w:r>
      <w:r>
        <w:t xml:space="preserve"> </w:t>
      </w:r>
    </w:p>
    <w:p w14:paraId="0EC3CC36" w14:textId="3B1D49CC" w:rsidR="00D773B8" w:rsidRDefault="00CE26D2" w:rsidP="00D773B8">
      <w:r w:rsidRPr="007B480A">
        <w:rPr>
          <w:rFonts w:cstheme="minorHAnsi"/>
        </w:rPr>
        <w:t xml:space="preserve">Lupa liikkua Lupa harrastaa -toiminnasta voit lukea lisää </w:t>
      </w:r>
      <w:hyperlink r:id="rId10" w:history="1">
        <w:r w:rsidRPr="007B480A">
          <w:rPr>
            <w:rStyle w:val="Hyperlinkki"/>
            <w:rFonts w:cstheme="minorHAnsi"/>
            <w:shd w:val="clear" w:color="auto" w:fill="FFFFFF"/>
          </w:rPr>
          <w:t>www.tampere.fi/lupaliikkuajaharrastaa</w:t>
        </w:r>
      </w:hyperlink>
      <w:r w:rsidRPr="007B480A">
        <w:rPr>
          <w:rFonts w:cstheme="minorHAnsi"/>
          <w:color w:val="444444"/>
          <w:shd w:val="clear" w:color="auto" w:fill="FFFFFF"/>
        </w:rPr>
        <w:t>, sivuilta löytyy myös suora linkki Lupa harrastaa -harrastuskalenteriin</w:t>
      </w:r>
      <w:r w:rsidR="00BC6F61">
        <w:rPr>
          <w:rFonts w:cstheme="minorHAnsi"/>
          <w:color w:val="444444"/>
          <w:shd w:val="clear" w:color="auto" w:fill="FFFFFF"/>
        </w:rPr>
        <w:t>.</w:t>
      </w:r>
      <w:r w:rsidR="00D773B8">
        <w:rPr>
          <w:rFonts w:cstheme="minorHAnsi"/>
          <w:color w:val="444444"/>
          <w:shd w:val="clear" w:color="auto" w:fill="FFFFFF"/>
        </w:rPr>
        <w:t xml:space="preserve"> </w:t>
      </w:r>
      <w:r w:rsidR="00BC6F61">
        <w:rPr>
          <w:rFonts w:cstheme="minorHAnsi"/>
          <w:color w:val="444444"/>
          <w:shd w:val="clear" w:color="auto" w:fill="FFFFFF"/>
        </w:rPr>
        <w:t xml:space="preserve">Lupa liikkua Lupa harrastaa on nyt myös </w:t>
      </w:r>
      <w:proofErr w:type="spellStart"/>
      <w:r w:rsidR="00BC6F61">
        <w:rPr>
          <w:rFonts w:cstheme="minorHAnsi"/>
          <w:color w:val="444444"/>
          <w:shd w:val="clear" w:color="auto" w:fill="FFFFFF"/>
        </w:rPr>
        <w:t>instagramissa</w:t>
      </w:r>
      <w:proofErr w:type="spellEnd"/>
      <w:r w:rsidR="00BC6F61">
        <w:rPr>
          <w:rFonts w:cstheme="minorHAnsi"/>
          <w:color w:val="444444"/>
          <w:shd w:val="clear" w:color="auto" w:fill="FFFFFF"/>
        </w:rPr>
        <w:t xml:space="preserve"> @</w:t>
      </w:r>
      <w:proofErr w:type="spellStart"/>
      <w:r w:rsidR="00BC6F61">
        <w:rPr>
          <w:rFonts w:cstheme="minorHAnsi"/>
          <w:color w:val="444444"/>
          <w:shd w:val="clear" w:color="auto" w:fill="FFFFFF"/>
        </w:rPr>
        <w:t>lupaliikkualupaharrastaa</w:t>
      </w:r>
      <w:proofErr w:type="spellEnd"/>
      <w:r w:rsidR="00BC6F61">
        <w:rPr>
          <w:rFonts w:cstheme="minorHAnsi"/>
          <w:color w:val="444444"/>
          <w:shd w:val="clear" w:color="auto" w:fill="FFFFFF"/>
        </w:rPr>
        <w:t>.</w:t>
      </w:r>
      <w:r w:rsidR="00D773B8">
        <w:rPr>
          <w:rFonts w:cstheme="minorHAnsi"/>
          <w:color w:val="444444"/>
          <w:shd w:val="clear" w:color="auto" w:fill="FFFFFF"/>
        </w:rPr>
        <w:t xml:space="preserve"> Til</w:t>
      </w:r>
      <w:r w:rsidR="00E635E1">
        <w:rPr>
          <w:rFonts w:cstheme="minorHAnsi"/>
          <w:color w:val="444444"/>
          <w:shd w:val="clear" w:color="auto" w:fill="FFFFFF"/>
        </w:rPr>
        <w:t>i</w:t>
      </w:r>
      <w:r w:rsidR="00D773B8">
        <w:rPr>
          <w:rFonts w:cstheme="minorHAnsi"/>
          <w:color w:val="444444"/>
          <w:shd w:val="clear" w:color="auto" w:fill="FFFFFF"/>
        </w:rPr>
        <w:t>ä seuraamalla pysyy parhaiten kärryillä uusista mahdollisuuksista.</w:t>
      </w:r>
      <w:r w:rsidR="00D773B8" w:rsidRPr="00D773B8">
        <w:t xml:space="preserve"> </w:t>
      </w:r>
    </w:p>
    <w:p w14:paraId="2C228E8A" w14:textId="308053DC" w:rsidR="00D773B8" w:rsidRDefault="00D773B8" w:rsidP="00D773B8">
      <w:pPr>
        <w:rPr>
          <w:b/>
        </w:rPr>
      </w:pPr>
      <w:r w:rsidRPr="00D773B8">
        <w:rPr>
          <w:b/>
        </w:rPr>
        <w:t xml:space="preserve">HUOM! Harrastuskalenterissa on näkyvillä </w:t>
      </w:r>
      <w:r w:rsidR="00EB419A">
        <w:rPr>
          <w:b/>
        </w:rPr>
        <w:t>eri nimikkeillä olevia toimintoja. Kaikkiin ei pääse ilmoittautumaan.</w:t>
      </w:r>
    </w:p>
    <w:p w14:paraId="56C58A16" w14:textId="27D0036B" w:rsidR="00D773B8" w:rsidRDefault="00D773B8" w:rsidP="00D773B8">
      <w:bookmarkStart w:id="1" w:name="_Hlk110606077"/>
      <w:r>
        <w:rPr>
          <w:b/>
        </w:rPr>
        <w:t xml:space="preserve">Lupa harrastaa -&gt; </w:t>
      </w:r>
      <w:r w:rsidRPr="00D773B8">
        <w:t xml:space="preserve">iltapäivän harrastuksia 1-9 </w:t>
      </w:r>
      <w:proofErr w:type="spellStart"/>
      <w:r w:rsidRPr="00D773B8">
        <w:t>lk</w:t>
      </w:r>
      <w:proofErr w:type="spellEnd"/>
      <w:r w:rsidRPr="00D773B8">
        <w:t xml:space="preserve"> oppilaille</w:t>
      </w:r>
      <w:r>
        <w:t>. Näihin</w:t>
      </w:r>
      <w:r w:rsidRPr="00D773B8">
        <w:t xml:space="preserve"> </w:t>
      </w:r>
      <w:r w:rsidR="00EB419A">
        <w:t>voi ilmoittautua lapset ja nuoret (huoltajat)</w:t>
      </w:r>
    </w:p>
    <w:p w14:paraId="7F04B771" w14:textId="79BD8A97" w:rsidR="005C3144" w:rsidRPr="005C3144" w:rsidRDefault="005C3144" w:rsidP="00D773B8">
      <w:r w:rsidRPr="005C3144">
        <w:rPr>
          <w:b/>
        </w:rPr>
        <w:t>Lupa treenata</w:t>
      </w:r>
      <w:r>
        <w:rPr>
          <w:b/>
        </w:rPr>
        <w:t xml:space="preserve"> -&gt; </w:t>
      </w:r>
      <w:r w:rsidRPr="005C3144">
        <w:t xml:space="preserve">7-9 </w:t>
      </w:r>
      <w:proofErr w:type="spellStart"/>
      <w:r w:rsidRPr="005C3144">
        <w:t>lk</w:t>
      </w:r>
      <w:proofErr w:type="spellEnd"/>
      <w:r w:rsidRPr="005C3144">
        <w:t xml:space="preserve"> oppilaille suunnatut ohjatut ja omatoimiset liikuntaryhmät. </w:t>
      </w:r>
      <w:r w:rsidR="00EB419A">
        <w:t>Näihin voi ilmoittautua nuoret (huoltajat)</w:t>
      </w:r>
    </w:p>
    <w:p w14:paraId="4B1A0B6E" w14:textId="732E1098" w:rsidR="00BC6F61" w:rsidRDefault="00D773B8" w:rsidP="00CE26D2">
      <w:r>
        <w:rPr>
          <w:b/>
        </w:rPr>
        <w:t xml:space="preserve">Lupa liikkua -&gt; </w:t>
      </w:r>
      <w:r w:rsidRPr="00D773B8">
        <w:t>päiväkoti- ja koululaisryhmille suunnattuja tunteja, joihin opettajat ilmoittavat luokkansa /ryhmänsä. Nämä toiminnot ovat erillisen koodin takana harrastuskalenterissa.</w:t>
      </w:r>
    </w:p>
    <w:p w14:paraId="7E920806" w14:textId="6C9CFCDF" w:rsidR="00E635E1" w:rsidRPr="00E635E1" w:rsidRDefault="00E635E1" w:rsidP="00CE26D2">
      <w:pPr>
        <w:rPr>
          <w:b/>
        </w:rPr>
      </w:pPr>
      <w:r w:rsidRPr="00E635E1">
        <w:rPr>
          <w:b/>
        </w:rPr>
        <w:t>Lupa liikkua -henkilöstö</w:t>
      </w:r>
      <w:r>
        <w:rPr>
          <w:b/>
        </w:rPr>
        <w:t xml:space="preserve"> -&gt; </w:t>
      </w:r>
      <w:r w:rsidRPr="00E635E1">
        <w:t>ainoastaan perusopetuksen henkilöstölle suunnattuja toimintoja.</w:t>
      </w:r>
    </w:p>
    <w:bookmarkEnd w:id="1"/>
    <w:p w14:paraId="695F48A8" w14:textId="6F2BEC30" w:rsidR="00CE26D2" w:rsidRPr="007B480A" w:rsidRDefault="00CE26D2" w:rsidP="00CE26D2">
      <w:pPr>
        <w:rPr>
          <w:rFonts w:cstheme="minorHAnsi"/>
          <w:color w:val="444444"/>
          <w:shd w:val="clear" w:color="auto" w:fill="FFFFFF"/>
        </w:rPr>
      </w:pPr>
      <w:r w:rsidRPr="00131F71">
        <w:rPr>
          <w:rFonts w:cstheme="minorHAnsi"/>
          <w:color w:val="444444"/>
          <w:shd w:val="clear" w:color="auto" w:fill="FFFFFF"/>
        </w:rPr>
        <w:t xml:space="preserve">Toivottelemme mukavan aktiivista harrastussyksyä kaikille </w:t>
      </w:r>
      <w:proofErr w:type="spellStart"/>
      <w:r w:rsidRPr="00131F71">
        <w:rPr>
          <w:rFonts w:cstheme="minorHAnsi"/>
          <w:color w:val="444444"/>
          <w:shd w:val="clear" w:color="auto" w:fill="FFFFFF"/>
        </w:rPr>
        <w:t>JVG:n</w:t>
      </w:r>
      <w:proofErr w:type="spellEnd"/>
      <w:r w:rsidRPr="00131F71">
        <w:rPr>
          <w:rFonts w:cstheme="minorHAnsi"/>
          <w:color w:val="444444"/>
          <w:shd w:val="clear" w:color="auto" w:fill="FFFFFF"/>
        </w:rPr>
        <w:t xml:space="preserve"> hyväntuulisen </w:t>
      </w:r>
      <w:r w:rsidR="00C9794C" w:rsidRPr="00131F71">
        <w:rPr>
          <w:rFonts w:cstheme="minorHAnsi"/>
          <w:color w:val="444444"/>
          <w:shd w:val="clear" w:color="auto" w:fill="FFFFFF"/>
        </w:rPr>
        <w:t>”</w:t>
      </w:r>
      <w:r w:rsidRPr="00131F71">
        <w:rPr>
          <w:rFonts w:cstheme="minorHAnsi"/>
          <w:color w:val="444444"/>
          <w:shd w:val="clear" w:color="auto" w:fill="FFFFFF"/>
        </w:rPr>
        <w:t>Liike o lääke</w:t>
      </w:r>
      <w:r w:rsidR="00C9794C" w:rsidRPr="00131F71">
        <w:rPr>
          <w:rFonts w:cstheme="minorHAnsi"/>
          <w:color w:val="444444"/>
          <w:shd w:val="clear" w:color="auto" w:fill="FFFFFF"/>
        </w:rPr>
        <w:t>”</w:t>
      </w:r>
      <w:bookmarkEnd w:id="0"/>
      <w:r w:rsidR="007B480A" w:rsidRPr="00131F71">
        <w:rPr>
          <w:rFonts w:cstheme="minorHAnsi"/>
          <w:color w:val="444444"/>
          <w:shd w:val="clear" w:color="auto" w:fill="FFFFFF"/>
        </w:rPr>
        <w:t xml:space="preserve"> </w:t>
      </w:r>
      <w:r w:rsidRPr="00131F71">
        <w:rPr>
          <w:rFonts w:cstheme="minorHAnsi"/>
        </w:rPr>
        <w:t xml:space="preserve">biisin </w:t>
      </w:r>
      <w:r w:rsidRPr="00C9794C">
        <w:t xml:space="preserve">myötä </w:t>
      </w:r>
      <w:hyperlink r:id="rId11" w:history="1">
        <w:r w:rsidRPr="00C9794C">
          <w:rPr>
            <w:rStyle w:val="Hyperlinkki"/>
          </w:rPr>
          <w:t>https://www.youtube.com/watch?v=B-jHaJ9Imo4</w:t>
        </w:r>
      </w:hyperlink>
      <w:r w:rsidRPr="00C9794C">
        <w:t>. Kannattaa katsoa video, s</w:t>
      </w:r>
      <w:r w:rsidR="00C9794C">
        <w:t>e tuo hymyn väkisinkin huulille</w:t>
      </w:r>
      <w:r w:rsidR="00C979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29CB67" w14:textId="06A9CB4D" w:rsidR="00C9794C" w:rsidRDefault="00C9794C" w:rsidP="00CE26D2"/>
    <w:p w14:paraId="1886A328" w14:textId="02911DDD" w:rsidR="00C9794C" w:rsidRDefault="00C9794C" w:rsidP="00CE26D2">
      <w:proofErr w:type="spellStart"/>
      <w:r>
        <w:t>yt</w:t>
      </w:r>
      <w:proofErr w:type="spellEnd"/>
      <w:r>
        <w:t>, Lupa liikkua, Lupa Harrastaa -tiimi,</w:t>
      </w:r>
    </w:p>
    <w:p w14:paraId="4DD68EFF" w14:textId="1624DD0F" w:rsidR="00C9794C" w:rsidRDefault="00F675C9" w:rsidP="00CE26D2">
      <w:r>
        <w:rPr>
          <w:noProof/>
        </w:rPr>
        <w:drawing>
          <wp:anchor distT="0" distB="0" distL="114300" distR="114300" simplePos="0" relativeHeight="251658240" behindDoc="1" locked="0" layoutInCell="1" allowOverlap="1" wp14:anchorId="66325166" wp14:editId="7D856A26">
            <wp:simplePos x="0" y="0"/>
            <wp:positionH relativeFrom="margin">
              <wp:posOffset>2701290</wp:posOffset>
            </wp:positionH>
            <wp:positionV relativeFrom="paragraph">
              <wp:posOffset>264795</wp:posOffset>
            </wp:positionV>
            <wp:extent cx="1524000" cy="612775"/>
            <wp:effectExtent l="0" t="0" r="0" b="0"/>
            <wp:wrapTight wrapText="bothSides">
              <wp:wrapPolygon edited="0">
                <wp:start x="4320" y="672"/>
                <wp:lineTo x="2160" y="2015"/>
                <wp:lineTo x="2160" y="7387"/>
                <wp:lineTo x="3510" y="12759"/>
                <wp:lineTo x="3510" y="14102"/>
                <wp:lineTo x="9720" y="20817"/>
                <wp:lineTo x="13770" y="20817"/>
                <wp:lineTo x="14040" y="19474"/>
                <wp:lineTo x="18900" y="12759"/>
                <wp:lineTo x="19170" y="6715"/>
                <wp:lineTo x="18360" y="672"/>
                <wp:lineTo x="4320" y="672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LH_logo_tampe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94C">
        <w:t xml:space="preserve">Annika, Katja, Miina </w:t>
      </w:r>
    </w:p>
    <w:p w14:paraId="28D8C169" w14:textId="1F413928" w:rsidR="00C9794C" w:rsidRDefault="00F675C9" w:rsidP="00CE26D2">
      <w:pPr>
        <w:rPr>
          <w:rStyle w:val="Hyperlinkki"/>
        </w:rPr>
      </w:pPr>
      <w:r>
        <w:rPr>
          <w:noProof/>
          <w:color w:val="1F497D"/>
          <w:lang w:val="en-US"/>
        </w:rPr>
        <w:drawing>
          <wp:anchor distT="0" distB="0" distL="114300" distR="114300" simplePos="0" relativeHeight="251659264" behindDoc="1" locked="0" layoutInCell="1" allowOverlap="1" wp14:anchorId="3E5CE259" wp14:editId="7BC99739">
            <wp:simplePos x="0" y="0"/>
            <wp:positionH relativeFrom="column">
              <wp:posOffset>4453890</wp:posOffset>
            </wp:positionH>
            <wp:positionV relativeFrom="paragraph">
              <wp:posOffset>9525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7B480A" w:rsidRPr="00C04B26">
          <w:rPr>
            <w:rStyle w:val="Hyperlinkki"/>
          </w:rPr>
          <w:t>lupaliikkuajaharrastaa@tampere.fi</w:t>
        </w:r>
      </w:hyperlink>
    </w:p>
    <w:p w14:paraId="1E112BD2" w14:textId="451A04FE" w:rsidR="00A15E22" w:rsidRPr="00F675C9" w:rsidRDefault="00F675C9" w:rsidP="00CE26D2">
      <w:pPr>
        <w:rPr>
          <w:color w:val="1F497D"/>
        </w:rPr>
      </w:pPr>
      <w:r w:rsidRPr="00F675C9">
        <w:rPr>
          <w:noProof/>
          <w:color w:val="1F497D"/>
        </w:rPr>
        <w:pict w14:anchorId="36C60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5pt;height:15pt;visibility:visible">
            <v:imagedata r:id="rId15" r:href="rId16"/>
          </v:shape>
        </w:pict>
      </w:r>
      <w:r w:rsidR="00A15E22" w:rsidRPr="00F675C9">
        <w:rPr>
          <w:color w:val="1F497D"/>
        </w:rPr>
        <w:t xml:space="preserve"> </w:t>
      </w:r>
      <w:proofErr w:type="spellStart"/>
      <w:r w:rsidR="00A15E22" w:rsidRPr="00F675C9">
        <w:rPr>
          <w:color w:val="1F497D"/>
        </w:rPr>
        <w:t>lupaliikkualupaharrastaa</w:t>
      </w:r>
      <w:bookmarkStart w:id="2" w:name="_GoBack"/>
      <w:bookmarkEnd w:id="2"/>
      <w:proofErr w:type="spellEnd"/>
    </w:p>
    <w:p w14:paraId="22097D7D" w14:textId="1BA782AB" w:rsidR="00C9794C" w:rsidRPr="00C9794C" w:rsidRDefault="00C9794C" w:rsidP="00CE26D2"/>
    <w:p w14:paraId="07733937" w14:textId="77777777" w:rsidR="00406360" w:rsidRDefault="00F675C9"/>
    <w:sectPr w:rsidR="00406360">
      <w:head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3B8B" w14:textId="77777777" w:rsidR="00D31EEB" w:rsidRDefault="00D31EEB" w:rsidP="00D31EEB">
      <w:pPr>
        <w:spacing w:after="0" w:line="240" w:lineRule="auto"/>
      </w:pPr>
      <w:r>
        <w:separator/>
      </w:r>
    </w:p>
  </w:endnote>
  <w:endnote w:type="continuationSeparator" w:id="0">
    <w:p w14:paraId="0943ABAB" w14:textId="77777777" w:rsidR="00D31EEB" w:rsidRDefault="00D31EEB" w:rsidP="00D3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F4AC" w14:textId="77777777" w:rsidR="00D31EEB" w:rsidRDefault="00D31EEB" w:rsidP="00D31EEB">
      <w:pPr>
        <w:spacing w:after="0" w:line="240" w:lineRule="auto"/>
      </w:pPr>
      <w:r>
        <w:separator/>
      </w:r>
    </w:p>
  </w:footnote>
  <w:footnote w:type="continuationSeparator" w:id="0">
    <w:p w14:paraId="03BECDA6" w14:textId="77777777" w:rsidR="00D31EEB" w:rsidRDefault="00D31EEB" w:rsidP="00D3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B476" w14:textId="0BEC3551" w:rsidR="00D31EEB" w:rsidRDefault="00D31EEB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D75E" wp14:editId="40477627">
          <wp:simplePos x="0" y="0"/>
          <wp:positionH relativeFrom="column">
            <wp:posOffset>4899660</wp:posOffset>
          </wp:positionH>
          <wp:positionV relativeFrom="paragraph">
            <wp:posOffset>-287655</wp:posOffset>
          </wp:positionV>
          <wp:extent cx="1600200" cy="645795"/>
          <wp:effectExtent l="0" t="0" r="0" b="1905"/>
          <wp:wrapTight wrapText="bothSides">
            <wp:wrapPolygon edited="0">
              <wp:start x="2057" y="1274"/>
              <wp:lineTo x="2057" y="7009"/>
              <wp:lineTo x="3343" y="14655"/>
              <wp:lineTo x="8229" y="19752"/>
              <wp:lineTo x="9771" y="21027"/>
              <wp:lineTo x="13629" y="21027"/>
              <wp:lineTo x="13886" y="19752"/>
              <wp:lineTo x="18771" y="12743"/>
              <wp:lineTo x="19286" y="7009"/>
              <wp:lineTo x="18514" y="1274"/>
              <wp:lineTo x="2057" y="1274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D2"/>
    <w:rsid w:val="000D5A16"/>
    <w:rsid w:val="00131F71"/>
    <w:rsid w:val="001372F2"/>
    <w:rsid w:val="00180462"/>
    <w:rsid w:val="001826EF"/>
    <w:rsid w:val="00251E57"/>
    <w:rsid w:val="004D2EB0"/>
    <w:rsid w:val="004D32D7"/>
    <w:rsid w:val="0055352D"/>
    <w:rsid w:val="00583830"/>
    <w:rsid w:val="005C3144"/>
    <w:rsid w:val="007311F1"/>
    <w:rsid w:val="007B480A"/>
    <w:rsid w:val="007C0C15"/>
    <w:rsid w:val="0081099E"/>
    <w:rsid w:val="00844F49"/>
    <w:rsid w:val="008961D9"/>
    <w:rsid w:val="00A15E22"/>
    <w:rsid w:val="00B8787A"/>
    <w:rsid w:val="00BC6F61"/>
    <w:rsid w:val="00BE5F86"/>
    <w:rsid w:val="00C9794C"/>
    <w:rsid w:val="00CE26D2"/>
    <w:rsid w:val="00D31EEB"/>
    <w:rsid w:val="00D339F2"/>
    <w:rsid w:val="00D773B8"/>
    <w:rsid w:val="00E635E1"/>
    <w:rsid w:val="00EB419A"/>
    <w:rsid w:val="00EC3FF9"/>
    <w:rsid w:val="00EF5B57"/>
    <w:rsid w:val="00F522A4"/>
    <w:rsid w:val="00F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93F061"/>
  <w15:chartTrackingRefBased/>
  <w15:docId w15:val="{069270E8-ED1A-44AD-A4BD-49A435F1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E26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E26D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9794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51E57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31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1EEB"/>
  </w:style>
  <w:style w:type="paragraph" w:styleId="Alatunniste">
    <w:name w:val="footer"/>
    <w:basedOn w:val="Normaali"/>
    <w:link w:val="AlatunnisteChar"/>
    <w:uiPriority w:val="99"/>
    <w:unhideWhenUsed/>
    <w:rsid w:val="00D31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8.jpg@01D8A80B.5EEB38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-jHaJ9Imo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tampere.fi/lupaliikkuajaharrasta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lyyti.fi/e/cal/lupa-liikkua-lupa-harrastaa.html" TargetMode="External"/><Relationship Id="rId14" Type="http://schemas.openxmlformats.org/officeDocument/2006/relationships/hyperlink" Target="mailto:lupaliikkuajaharrastaa@tamper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6" ma:contentTypeDescription="Luo uusi asiakirja." ma:contentTypeScope="" ma:versionID="37d77e989c09b715f1e9f83a21547431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7ea216e68f9d85c8c0385c4fc72850b3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BE137A-4FF7-40B1-88BF-2AF420F65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8A5EC-8188-41F7-A9D5-97345E98D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62E4A-699E-4010-A501-E0348E76FCC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bc06a6c-06ce-4f9b-828b-ec8d9a5625a0"/>
    <ds:schemaRef ds:uri="http://purl.org/dc/elements/1.1/"/>
    <ds:schemaRef ds:uri="http://schemas.microsoft.com/office/2006/metadata/properties"/>
    <ds:schemaRef ds:uri="6b03e852-f4d2-4e9c-adcf-43aea16461a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9</cp:revision>
  <dcterms:created xsi:type="dcterms:W3CDTF">2022-08-05T11:45:00Z</dcterms:created>
  <dcterms:modified xsi:type="dcterms:W3CDTF">2022-08-08T09:56:00Z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