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AD00" w14:textId="77777777" w:rsidR="00706019" w:rsidRDefault="00706019" w:rsidP="00706019">
      <w:pPr>
        <w:rPr>
          <w:b/>
          <w:bCs/>
          <w:sz w:val="28"/>
          <w:szCs w:val="28"/>
        </w:rPr>
      </w:pPr>
      <w:bookmarkStart w:id="0" w:name="_Hlk97708636"/>
    </w:p>
    <w:p w14:paraId="646F44CA" w14:textId="49C980D6" w:rsidR="00706019" w:rsidRDefault="00706019" w:rsidP="007060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Moro!  (elokuu -22, osa 2)</w:t>
      </w:r>
      <w:r w:rsidR="00473AD9">
        <w:rPr>
          <w:b/>
          <w:bCs/>
          <w:sz w:val="28"/>
          <w:szCs w:val="28"/>
        </w:rPr>
        <w:t xml:space="preserve"> </w:t>
      </w:r>
    </w:p>
    <w:p w14:paraId="63A4DE21" w14:textId="06372498" w:rsidR="00706019" w:rsidRDefault="00706019" w:rsidP="00706019">
      <w:r>
        <w:t>Tässä tuhdihko aloituspaketti, josta löytynee kaikki oleellinen info kauden alkuun.</w:t>
      </w:r>
    </w:p>
    <w:p w14:paraId="2F0E964C" w14:textId="77777777" w:rsidR="00706019" w:rsidRDefault="00706019" w:rsidP="00706019">
      <w:pPr>
        <w:rPr>
          <w:vertAlign w:val="superscript"/>
        </w:rPr>
      </w:pPr>
    </w:p>
    <w:p w14:paraId="290D0BEA" w14:textId="10ED3447" w:rsidR="00706019" w:rsidRPr="007E1B0C" w:rsidRDefault="00706019" w:rsidP="00706019">
      <w:pPr>
        <w:pStyle w:val="Luettelokappale"/>
        <w:numPr>
          <w:ilvl w:val="0"/>
          <w:numId w:val="20"/>
        </w:numPr>
        <w:spacing w:line="252" w:lineRule="auto"/>
        <w:rPr>
          <w:rFonts w:eastAsia="Times New Roman"/>
          <w:b/>
        </w:rPr>
      </w:pPr>
      <w:r>
        <w:rPr>
          <w:rFonts w:eastAsia="Times New Roman"/>
        </w:rPr>
        <w:t xml:space="preserve">Toimijoiden omat sivut: </w:t>
      </w:r>
      <w:hyperlink r:id="rId10" w:history="1">
        <w:r>
          <w:rPr>
            <w:rStyle w:val="Hyperlinkki"/>
            <w:rFonts w:eastAsia="Times New Roman"/>
          </w:rPr>
          <w:t>https://opi.tampere.fi/lupaliikkualupaharrastaa/toimijat/</w:t>
        </w:r>
      </w:hyperlink>
      <w:r>
        <w:rPr>
          <w:rFonts w:eastAsia="Times New Roman"/>
        </w:rPr>
        <w:t xml:space="preserve"> Sivuilta löytyy toimijan kannalta kaikki</w:t>
      </w:r>
      <w:r w:rsidR="007E1B0C">
        <w:rPr>
          <w:rFonts w:eastAsia="Times New Roman"/>
        </w:rPr>
        <w:t xml:space="preserve"> oleellinen</w:t>
      </w:r>
      <w:r>
        <w:rPr>
          <w:rFonts w:eastAsia="Times New Roman"/>
        </w:rPr>
        <w:t xml:space="preserve"> informaatio. </w:t>
      </w:r>
      <w:r w:rsidRPr="007E1B0C">
        <w:rPr>
          <w:rFonts w:eastAsia="Times New Roman"/>
          <w:b/>
        </w:rPr>
        <w:t>Info -alasivulta</w:t>
      </w:r>
      <w:r>
        <w:rPr>
          <w:rFonts w:eastAsia="Times New Roman"/>
        </w:rPr>
        <w:t xml:space="preserve"> löytyy mm. tiedot </w:t>
      </w:r>
      <w:r w:rsidRPr="007E1B0C">
        <w:rPr>
          <w:rFonts w:eastAsia="Times New Roman"/>
          <w:b/>
        </w:rPr>
        <w:t>laskutuksesta ja toimintaohjeet tapaturmien varalta.</w:t>
      </w:r>
      <w:r w:rsidR="006F486A">
        <w:rPr>
          <w:rFonts w:eastAsia="Times New Roman"/>
          <w:b/>
        </w:rPr>
        <w:t xml:space="preserve"> </w:t>
      </w:r>
      <w:r w:rsidR="00602ED1">
        <w:rPr>
          <w:rFonts w:eastAsia="Times New Roman"/>
        </w:rPr>
        <w:t xml:space="preserve">(Koulujen henkilökunta saa laskutusohjeet ensi </w:t>
      </w:r>
      <w:proofErr w:type="gramStart"/>
      <w:r w:rsidR="00602ED1">
        <w:rPr>
          <w:rFonts w:eastAsia="Times New Roman"/>
        </w:rPr>
        <w:t>viikolla  ja</w:t>
      </w:r>
      <w:proofErr w:type="gramEnd"/>
      <w:r w:rsidR="00602ED1">
        <w:rPr>
          <w:rFonts w:eastAsia="Times New Roman"/>
        </w:rPr>
        <w:t xml:space="preserve"> kaupungin sisäiset toimijat sovitusti)</w:t>
      </w:r>
    </w:p>
    <w:p w14:paraId="4983CBA7" w14:textId="77777777" w:rsidR="00421079" w:rsidRDefault="00421079" w:rsidP="00421079">
      <w:pPr>
        <w:pStyle w:val="Luettelokappale"/>
        <w:spacing w:line="252" w:lineRule="auto"/>
        <w:rPr>
          <w:rFonts w:eastAsia="Times New Roman"/>
        </w:rPr>
      </w:pPr>
    </w:p>
    <w:p w14:paraId="7D4BF539" w14:textId="403A693A" w:rsidR="00421079" w:rsidRPr="00602ED1" w:rsidRDefault="00484978" w:rsidP="00602ED1">
      <w:pPr>
        <w:pStyle w:val="Luettelokappale"/>
        <w:numPr>
          <w:ilvl w:val="0"/>
          <w:numId w:val="20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Tämä toimijatietolomake on edelle</w:t>
      </w:r>
      <w:r w:rsidR="00421079">
        <w:rPr>
          <w:rFonts w:eastAsia="Times New Roman"/>
        </w:rPr>
        <w:t>e</w:t>
      </w:r>
      <w:r>
        <w:rPr>
          <w:rFonts w:eastAsia="Times New Roman"/>
        </w:rPr>
        <w:t>n monella täyttämättä</w:t>
      </w:r>
      <w:r w:rsidR="00545AC7">
        <w:rPr>
          <w:rFonts w:eastAsia="Times New Roman"/>
        </w:rPr>
        <w:t>, osa täyttänyt jo usea</w:t>
      </w:r>
      <w:r w:rsidR="009C4368">
        <w:rPr>
          <w:rFonts w:eastAsia="Times New Roman"/>
        </w:rPr>
        <w:t>m</w:t>
      </w:r>
      <w:r w:rsidR="00545AC7">
        <w:rPr>
          <w:rFonts w:eastAsia="Times New Roman"/>
        </w:rPr>
        <w:t>p</w:t>
      </w:r>
      <w:r w:rsidR="00473AD9">
        <w:rPr>
          <w:rFonts w:eastAsia="Times New Roman"/>
        </w:rPr>
        <w:t>a</w:t>
      </w:r>
      <w:r w:rsidR="00545AC7">
        <w:rPr>
          <w:rFonts w:eastAsia="Times New Roman"/>
        </w:rPr>
        <w:t>ankin kertaan</w:t>
      </w:r>
      <w:r>
        <w:rPr>
          <w:rFonts w:eastAsia="Times New Roman"/>
        </w:rPr>
        <w:t xml:space="preserve"> </w:t>
      </w:r>
      <w:r w:rsidR="00473AD9" w:rsidRPr="00473AD9">
        <w:rPr>
          <mc:AlternateContent>
            <mc:Choice Requires="w16se">
              <w:rFonts w:eastAsia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02ED1">
        <w:rPr>
          <w:rFonts w:eastAsia="Times New Roman"/>
        </w:rPr>
        <w:t xml:space="preserve">. </w:t>
      </w:r>
      <w:hyperlink r:id="rId11" w:history="1">
        <w:r w:rsidR="00602ED1" w:rsidRPr="00EE4507">
          <w:rPr>
            <w:rStyle w:val="Hyperlinkki"/>
            <w:rFonts w:eastAsia="Times New Roman"/>
          </w:rPr>
          <w:t>https://www.lyyti.in/LLLH-toimijatiedot2324</w:t>
        </w:r>
      </w:hyperlink>
      <w:r w:rsidR="00602ED1">
        <w:rPr>
          <w:rFonts w:eastAsia="Times New Roman"/>
        </w:rPr>
        <w:t xml:space="preserve"> </w:t>
      </w:r>
      <w:r w:rsidR="00421079" w:rsidRPr="00602ED1">
        <w:rPr>
          <w:rFonts w:eastAsia="Times New Roman"/>
        </w:rPr>
        <w:t xml:space="preserve">Täyttäkää </w:t>
      </w:r>
      <w:r w:rsidR="00602ED1">
        <w:rPr>
          <w:rFonts w:eastAsia="Times New Roman"/>
        </w:rPr>
        <w:t>loputkin tämä</w:t>
      </w:r>
      <w:r w:rsidR="00421079" w:rsidRPr="00602ED1">
        <w:rPr>
          <w:rFonts w:eastAsia="Times New Roman"/>
        </w:rPr>
        <w:t xml:space="preserve"> </w:t>
      </w:r>
      <w:proofErr w:type="spellStart"/>
      <w:r w:rsidR="00421079" w:rsidRPr="00602ED1">
        <w:rPr>
          <w:rFonts w:eastAsia="Times New Roman"/>
        </w:rPr>
        <w:t>pliis</w:t>
      </w:r>
      <w:proofErr w:type="spellEnd"/>
      <w:r w:rsidR="00421079" w:rsidRPr="00602ED1">
        <w:rPr>
          <w:rFonts w:eastAsia="Times New Roman"/>
        </w:rPr>
        <w:t xml:space="preserve"> </w:t>
      </w:r>
      <w:proofErr w:type="spellStart"/>
      <w:r w:rsidR="00421079" w:rsidRPr="00602ED1">
        <w:rPr>
          <w:rFonts w:eastAsia="Times New Roman"/>
        </w:rPr>
        <w:t>mahd</w:t>
      </w:r>
      <w:proofErr w:type="spellEnd"/>
      <w:r w:rsidR="00421079" w:rsidRPr="00602ED1">
        <w:rPr>
          <w:rFonts w:eastAsia="Times New Roman"/>
        </w:rPr>
        <w:t xml:space="preserve"> pian, niin saadaan tieto kulkemaan oikeille ihmisille</w:t>
      </w:r>
      <w:r w:rsidR="00602ED1">
        <w:rPr>
          <w:rFonts w:eastAsia="Times New Roman"/>
        </w:rPr>
        <w:t xml:space="preserve"> ja pysytään kärryillä kunkin harrastusryhmistä.</w:t>
      </w:r>
    </w:p>
    <w:p w14:paraId="748ED34A" w14:textId="77777777" w:rsidR="00706019" w:rsidRDefault="00706019" w:rsidP="00706019">
      <w:pPr>
        <w:pStyle w:val="Luettelokappale"/>
      </w:pPr>
    </w:p>
    <w:p w14:paraId="583875B1" w14:textId="0FADE43C" w:rsidR="00484978" w:rsidRPr="00484978" w:rsidRDefault="00706019" w:rsidP="00484978">
      <w:pPr>
        <w:pStyle w:val="Luettelokappale"/>
        <w:numPr>
          <w:ilvl w:val="0"/>
          <w:numId w:val="20"/>
        </w:numPr>
        <w:rPr>
          <w:rFonts w:ascii="Segoe UI" w:eastAsia="Times New Roman" w:hAnsi="Segoe UI" w:cs="Segoe UI"/>
          <w:color w:val="252424"/>
        </w:rPr>
      </w:pPr>
      <w:proofErr w:type="spellStart"/>
      <w:r w:rsidRPr="00484978">
        <w:rPr>
          <w:rFonts w:eastAsia="Times New Roman"/>
          <w:b/>
          <w:bCs/>
        </w:rPr>
        <w:t>Toimijateams</w:t>
      </w:r>
      <w:proofErr w:type="spellEnd"/>
      <w:r w:rsidRPr="00484978">
        <w:rPr>
          <w:rFonts w:eastAsia="Times New Roman"/>
          <w:b/>
          <w:bCs/>
        </w:rPr>
        <w:t xml:space="preserve"> 2</w:t>
      </w:r>
      <w:r w:rsidR="00484978" w:rsidRPr="00484978">
        <w:rPr>
          <w:rFonts w:eastAsia="Times New Roman"/>
          <w:b/>
          <w:bCs/>
        </w:rPr>
        <w:t>8</w:t>
      </w:r>
      <w:r w:rsidRPr="00484978">
        <w:rPr>
          <w:rFonts w:eastAsia="Times New Roman"/>
          <w:b/>
          <w:bCs/>
        </w:rPr>
        <w:t>.8. klo 15-16</w:t>
      </w:r>
      <w:r w:rsidRPr="00484978">
        <w:rPr>
          <w:rFonts w:eastAsia="Times New Roman"/>
        </w:rPr>
        <w:t xml:space="preserve"> </w:t>
      </w:r>
      <w:hyperlink r:id="rId12" w:tgtFrame="_blank" w:history="1">
        <w:r w:rsidR="00484978" w:rsidRPr="00484978">
          <w:rPr>
            <w:rStyle w:val="Hyperlinkki"/>
            <w:rFonts w:ascii="Segoe UI Semibold" w:eastAsia="Times New Roman" w:hAnsi="Segoe UI Semibold" w:cs="Segoe UI Semibold"/>
            <w:color w:val="6264A7"/>
            <w:sz w:val="21"/>
            <w:szCs w:val="21"/>
          </w:rPr>
          <w:t>Liity kokoukseen napsauttamalla tästä</w:t>
        </w:r>
      </w:hyperlink>
      <w:r w:rsidR="00484978" w:rsidRPr="00484978">
        <w:rPr>
          <w:rFonts w:ascii="Segoe UI" w:eastAsia="Times New Roman" w:hAnsi="Segoe UI" w:cs="Segoe UI"/>
          <w:color w:val="252424"/>
        </w:rPr>
        <w:t xml:space="preserve"> </w:t>
      </w:r>
    </w:p>
    <w:p w14:paraId="264CC26F" w14:textId="47035BB2" w:rsidR="00706019" w:rsidRDefault="00706019" w:rsidP="00421079">
      <w:pPr>
        <w:pStyle w:val="Luettelokappale"/>
        <w:spacing w:line="252" w:lineRule="auto"/>
        <w:rPr>
          <w:rFonts w:eastAsia="Times New Roman"/>
          <w:color w:val="252424"/>
        </w:rPr>
      </w:pPr>
      <w:r>
        <w:rPr>
          <w:rFonts w:eastAsia="Times New Roman"/>
          <w:color w:val="252424"/>
        </w:rPr>
        <w:t xml:space="preserve">Tähän </w:t>
      </w:r>
      <w:proofErr w:type="spellStart"/>
      <w:r>
        <w:rPr>
          <w:rFonts w:eastAsia="Times New Roman"/>
          <w:color w:val="252424"/>
        </w:rPr>
        <w:t>Teamsiin</w:t>
      </w:r>
      <w:proofErr w:type="spellEnd"/>
      <w:r>
        <w:rPr>
          <w:rFonts w:eastAsia="Times New Roman"/>
          <w:color w:val="252424"/>
        </w:rPr>
        <w:t xml:space="preserve"> kannattaa pyytää teidän yhteyshenkilöiden lisäksi myös ryhmien ohjaajat. Aloitetaan ohjaajia koskevalla asialla, jonka jälkeen he voivat halutessaan poistua kokouksesta. </w:t>
      </w:r>
      <w:proofErr w:type="spellStart"/>
      <w:r>
        <w:rPr>
          <w:rFonts w:eastAsia="Times New Roman"/>
          <w:color w:val="252424"/>
        </w:rPr>
        <w:t>Teams</w:t>
      </w:r>
      <w:proofErr w:type="spellEnd"/>
      <w:r>
        <w:rPr>
          <w:rFonts w:eastAsia="Times New Roman"/>
          <w:color w:val="252424"/>
        </w:rPr>
        <w:t xml:space="preserve"> </w:t>
      </w:r>
      <w:proofErr w:type="spellStart"/>
      <w:r>
        <w:rPr>
          <w:rFonts w:eastAsia="Times New Roman"/>
          <w:color w:val="252424"/>
        </w:rPr>
        <w:t>tallennentaan</w:t>
      </w:r>
      <w:proofErr w:type="spellEnd"/>
      <w:r>
        <w:rPr>
          <w:rFonts w:eastAsia="Times New Roman"/>
          <w:color w:val="252424"/>
        </w:rPr>
        <w:t xml:space="preserve"> ja se tulee toimijasivulle kohtaan vies</w:t>
      </w:r>
      <w:r w:rsidR="00421079">
        <w:rPr>
          <w:rFonts w:eastAsia="Times New Roman"/>
          <w:color w:val="252424"/>
        </w:rPr>
        <w:t>tintä.</w:t>
      </w:r>
    </w:p>
    <w:p w14:paraId="69CBDC3C" w14:textId="77777777" w:rsidR="00706019" w:rsidRDefault="00706019" w:rsidP="00706019">
      <w:pPr>
        <w:pStyle w:val="Luettelokappale"/>
        <w:rPr>
          <w:color w:val="252424"/>
        </w:rPr>
      </w:pPr>
    </w:p>
    <w:p w14:paraId="4CCCE7AD" w14:textId="03D2F1CD" w:rsidR="00706019" w:rsidRPr="00484978" w:rsidRDefault="00706019" w:rsidP="00706019">
      <w:pPr>
        <w:pStyle w:val="Luettelokappale"/>
        <w:numPr>
          <w:ilvl w:val="0"/>
          <w:numId w:val="21"/>
        </w:numPr>
        <w:spacing w:line="240" w:lineRule="auto"/>
        <w:rPr>
          <w:rStyle w:val="Hyperlinkki"/>
          <w:rFonts w:eastAsia="Times New Roman"/>
          <w:color w:val="auto"/>
          <w:u w:val="none"/>
        </w:rPr>
      </w:pPr>
      <w:r>
        <w:rPr>
          <w:rFonts w:eastAsia="Times New Roman"/>
        </w:rPr>
        <w:t xml:space="preserve">Ryhmien </w:t>
      </w:r>
      <w:r>
        <w:rPr>
          <w:rFonts w:eastAsia="Times New Roman"/>
          <w:b/>
          <w:bCs/>
        </w:rPr>
        <w:t xml:space="preserve">toiminta alkaa </w:t>
      </w:r>
      <w:r w:rsidR="00484978">
        <w:rPr>
          <w:rFonts w:eastAsia="Times New Roman"/>
          <w:b/>
          <w:bCs/>
        </w:rPr>
        <w:t>4.9.</w:t>
      </w:r>
      <w:r w:rsidR="00421079"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alkavalla viikolla. </w:t>
      </w:r>
      <w:proofErr w:type="spellStart"/>
      <w:r>
        <w:rPr>
          <w:rFonts w:eastAsia="Times New Roman"/>
        </w:rPr>
        <w:t>Syysloman</w:t>
      </w:r>
      <w:proofErr w:type="spellEnd"/>
      <w:r>
        <w:rPr>
          <w:rFonts w:eastAsia="Times New Roman"/>
        </w:rPr>
        <w:t xml:space="preserve"> (v</w:t>
      </w:r>
      <w:r w:rsidR="00F873CF">
        <w:rPr>
          <w:rFonts w:eastAsia="Times New Roman"/>
        </w:rPr>
        <w:t>ko</w:t>
      </w:r>
      <w:r>
        <w:rPr>
          <w:rFonts w:eastAsia="Times New Roman"/>
        </w:rPr>
        <w:t xml:space="preserve"> 42) jälkeen lopetetaan ne ryhmät, joissa on vähemmän kuin 5 osallistujaa. Omia ryhmiä kannattaa markkinoida kouluilla sekä sosiaalisen media</w:t>
      </w:r>
      <w:r w:rsidR="00484978">
        <w:rPr>
          <w:rFonts w:eastAsia="Times New Roman"/>
        </w:rPr>
        <w:t>n</w:t>
      </w:r>
      <w:r>
        <w:rPr>
          <w:rFonts w:eastAsia="Times New Roman"/>
        </w:rPr>
        <w:t xml:space="preserve"> tileillä. </w:t>
      </w:r>
      <w:proofErr w:type="spellStart"/>
      <w:r>
        <w:rPr>
          <w:rFonts w:eastAsia="Times New Roman"/>
        </w:rPr>
        <w:t>Tägätgää</w:t>
      </w:r>
      <w:proofErr w:type="spellEnd"/>
      <w:r>
        <w:rPr>
          <w:rFonts w:eastAsia="Times New Roman"/>
        </w:rPr>
        <w:t xml:space="preserve"> @</w:t>
      </w:r>
      <w:proofErr w:type="spellStart"/>
      <w:r>
        <w:rPr>
          <w:rFonts w:eastAsia="Times New Roman"/>
        </w:rPr>
        <w:t>lupaliikkualupaharrastaa</w:t>
      </w:r>
      <w:proofErr w:type="spellEnd"/>
      <w:r>
        <w:rPr>
          <w:rFonts w:eastAsia="Times New Roman"/>
        </w:rPr>
        <w:t xml:space="preserve">, niin jaamme mainoksia myös meidän tilillä. Mainokseen tulee aina lisätä LLLH -logo. Logot löytyvät </w:t>
      </w:r>
      <w:hyperlink r:id="rId13" w:history="1">
        <w:r>
          <w:rPr>
            <w:rStyle w:val="Hyperlinkki"/>
            <w:rFonts w:eastAsia="Times New Roman"/>
          </w:rPr>
          <w:t>https://opi.tampere.fi/lupaliikkualupaharrastaa/toimijat/toimijoiden-viestinta/</w:t>
        </w:r>
      </w:hyperlink>
      <w:r>
        <w:rPr>
          <w:rStyle w:val="Hyperlinkki"/>
          <w:rFonts w:eastAsia="Times New Roman"/>
        </w:rPr>
        <w:t xml:space="preserve">  </w:t>
      </w:r>
    </w:p>
    <w:p w14:paraId="7378C83B" w14:textId="77777777" w:rsidR="00484978" w:rsidRPr="00484978" w:rsidRDefault="00484978" w:rsidP="00484978">
      <w:pPr>
        <w:pStyle w:val="Luettelokappale"/>
        <w:rPr>
          <w:rStyle w:val="Hyperlinkki"/>
          <w:rFonts w:eastAsia="Times New Roman"/>
          <w:color w:val="auto"/>
          <w:u w:val="none"/>
        </w:rPr>
      </w:pPr>
    </w:p>
    <w:p w14:paraId="2EC6557A" w14:textId="47D353E7" w:rsidR="00F873CF" w:rsidRDefault="00F873CF" w:rsidP="00F873CF">
      <w:pPr>
        <w:pStyle w:val="Luettelokappale"/>
        <w:numPr>
          <w:ilvl w:val="0"/>
          <w:numId w:val="21"/>
        </w:numPr>
        <w:rPr>
          <w:rStyle w:val="Hyperlinkki"/>
        </w:rPr>
      </w:pPr>
      <w:r>
        <w:rPr>
          <w:rFonts w:eastAsia="Times New Roman"/>
        </w:rPr>
        <w:t>Jokaisessa ryhmässä tulee pitää kirjaa kävijöistä viikoittain. Mikäli ilmoittautunut ei ole paikalla kolmeen peräkkäiseen kertaan, eikä ole poissaolosta ilmoittautunut, merkataan hänet Lyytissä estyneeksi. Näin paikka menee jonossa seuraavana olevalle.</w:t>
      </w:r>
    </w:p>
    <w:p w14:paraId="6B762716" w14:textId="77777777" w:rsidR="00F873CF" w:rsidRPr="007E1B0C" w:rsidRDefault="00F873CF" w:rsidP="00F873CF">
      <w:pPr>
        <w:pStyle w:val="Luettelokappale"/>
        <w:rPr>
          <w:rStyle w:val="Hyperlinkki"/>
        </w:rPr>
      </w:pPr>
    </w:p>
    <w:p w14:paraId="49B98F9E" w14:textId="1B3EE8A0" w:rsidR="00473AD9" w:rsidRPr="00F873CF" w:rsidRDefault="00484978" w:rsidP="00F873CF">
      <w:pPr>
        <w:pStyle w:val="Luettelokappale"/>
        <w:numPr>
          <w:ilvl w:val="0"/>
          <w:numId w:val="21"/>
        </w:numPr>
        <w:rPr>
          <w:color w:val="0563C1"/>
          <w:u w:val="single"/>
        </w:rPr>
      </w:pPr>
      <w:r w:rsidRPr="007E1B0C">
        <w:rPr>
          <w:rStyle w:val="Hyperlinkki"/>
          <w:rFonts w:eastAsia="Times New Roman"/>
          <w:color w:val="auto"/>
          <w:u w:val="none"/>
        </w:rPr>
        <w:t xml:space="preserve">Suurin osa ryhmistä on jo täynnä ja osaan ryhmistä on pitkät jonot. Tällä hetkellä ei ole mahdollista perustaa </w:t>
      </w:r>
      <w:r w:rsidR="007E1B0C">
        <w:rPr>
          <w:rStyle w:val="Hyperlinkki"/>
          <w:rFonts w:eastAsia="Times New Roman"/>
          <w:color w:val="auto"/>
          <w:u w:val="none"/>
        </w:rPr>
        <w:t>lisä</w:t>
      </w:r>
      <w:r w:rsidRPr="007E1B0C">
        <w:rPr>
          <w:rStyle w:val="Hyperlinkki"/>
          <w:rFonts w:eastAsia="Times New Roman"/>
          <w:color w:val="auto"/>
          <w:u w:val="none"/>
        </w:rPr>
        <w:t>ryhmiä.</w:t>
      </w:r>
      <w:r w:rsidR="007E1B0C" w:rsidRPr="007E1B0C">
        <w:rPr>
          <w:rStyle w:val="Hyperlinkki"/>
          <w:rFonts w:eastAsia="Times New Roman"/>
          <w:color w:val="auto"/>
          <w:u w:val="none"/>
        </w:rPr>
        <w:t xml:space="preserve"> </w:t>
      </w:r>
    </w:p>
    <w:p w14:paraId="4473E038" w14:textId="77777777" w:rsidR="007E1B0C" w:rsidRDefault="007E1B0C" w:rsidP="007E1B0C">
      <w:pPr>
        <w:pStyle w:val="Luettelokappale"/>
      </w:pPr>
    </w:p>
    <w:p w14:paraId="77D438B8" w14:textId="1146B0D1" w:rsidR="007E1B0C" w:rsidRPr="00473AD9" w:rsidRDefault="007E1B0C" w:rsidP="00473AD9">
      <w:pPr>
        <w:pStyle w:val="Luettelokappale"/>
        <w:numPr>
          <w:ilvl w:val="0"/>
          <w:numId w:val="21"/>
        </w:numPr>
        <w:rPr>
          <w:color w:val="0563C1"/>
          <w:u w:val="single"/>
        </w:rPr>
      </w:pPr>
      <w:r>
        <w:t xml:space="preserve">Jos ryhmäänne ei ole tullut ilmoittautumisia, niin </w:t>
      </w:r>
      <w:r w:rsidRPr="007E1B0C">
        <w:rPr>
          <w:rStyle w:val="Hyperlinkki"/>
          <w:color w:val="auto"/>
        </w:rPr>
        <w:t xml:space="preserve">katso miltä omat toimintosi näyttävät </w:t>
      </w:r>
      <w:hyperlink r:id="rId14" w:history="1">
        <w:r w:rsidRPr="007E1B0C">
          <w:rPr>
            <w:rStyle w:val="Hyperlinkki"/>
            <w:b/>
            <w:bCs/>
          </w:rPr>
          <w:t>Harrastuskalenterissa</w:t>
        </w:r>
      </w:hyperlink>
      <w:r>
        <w:rPr>
          <w:rStyle w:val="Hyperlinkki"/>
        </w:rPr>
        <w:t>.</w:t>
      </w:r>
      <w:r>
        <w:rPr>
          <w:rStyle w:val="Hyperlinkki"/>
          <w:color w:val="auto"/>
          <w:u w:val="none"/>
        </w:rPr>
        <w:t xml:space="preserve">  Ei</w:t>
      </w:r>
      <w:r w:rsidRPr="007E1B0C">
        <w:rPr>
          <w:rStyle w:val="Hyperlinkki"/>
          <w:color w:val="auto"/>
          <w:u w:val="none"/>
        </w:rPr>
        <w:t>hän ”etutaulussa”</w:t>
      </w:r>
      <w:r>
        <w:rPr>
          <w:rStyle w:val="Hyperlinkki"/>
          <w:color w:val="auto"/>
          <w:u w:val="none"/>
        </w:rPr>
        <w:t xml:space="preserve"> ja </w:t>
      </w:r>
      <w:r w:rsidRPr="00F873CF">
        <w:rPr>
          <w:rStyle w:val="Hyperlinkki"/>
          <w:i/>
          <w:color w:val="auto"/>
          <w:u w:val="none"/>
        </w:rPr>
        <w:t>lue lisää</w:t>
      </w:r>
      <w:r>
        <w:rPr>
          <w:rStyle w:val="Hyperlinkki"/>
          <w:color w:val="auto"/>
          <w:u w:val="none"/>
        </w:rPr>
        <w:t xml:space="preserve"> – painikkeesta avautuvassa kuvauksessa ole ristiriitoja esim. paikan tai kellonajan suhteen! </w:t>
      </w:r>
      <w:r>
        <w:t>O</w:t>
      </w:r>
      <w:r w:rsidRPr="00484978">
        <w:t>let</w:t>
      </w:r>
      <w:r>
        <w:t>han</w:t>
      </w:r>
      <w:r w:rsidRPr="00484978">
        <w:t xml:space="preserve"> täyttänyt Lyytissä myös </w:t>
      </w:r>
      <w:r w:rsidRPr="007E1B0C">
        <w:rPr>
          <w:b/>
          <w:bCs/>
        </w:rPr>
        <w:t>Tapahtumasivu -välilehden</w:t>
      </w:r>
      <w:r w:rsidRPr="00484978">
        <w:t xml:space="preserve">, </w:t>
      </w:r>
      <w:r>
        <w:t>se on tärkeä</w:t>
      </w:r>
      <w:r>
        <w:t xml:space="preserve">-&gt; avautuu Harrastuskalenterin puolella ilmoittautujalle painikkeesta </w:t>
      </w:r>
      <w:r w:rsidRPr="00F873CF">
        <w:rPr>
          <w:i/>
        </w:rPr>
        <w:t>Lue lisää</w:t>
      </w:r>
      <w:r>
        <w:t>.</w:t>
      </w:r>
      <w:r>
        <w:t xml:space="preserve"> Kaikki </w:t>
      </w:r>
      <w:proofErr w:type="spellStart"/>
      <w:r>
        <w:t>L</w:t>
      </w:r>
      <w:r>
        <w:t>yytiohjeet</w:t>
      </w:r>
      <w:proofErr w:type="spellEnd"/>
      <w:r>
        <w:t xml:space="preserve"> </w:t>
      </w:r>
      <w:hyperlink r:id="rId15" w:history="1">
        <w:r>
          <w:rPr>
            <w:rStyle w:val="Hyperlinkki"/>
          </w:rPr>
          <w:t>https://opi.tampere.fi/lupaliikkualupaharrastaa/toimijat/lyyti/</w:t>
        </w:r>
      </w:hyperlink>
      <w:r w:rsidRPr="00473AD9">
        <w:rPr>
          <w:rFonts w:eastAsia="Times New Roman"/>
        </w:rPr>
        <w:br/>
      </w:r>
    </w:p>
    <w:p w14:paraId="38510400" w14:textId="3A54908C" w:rsidR="00706019" w:rsidRDefault="00706019" w:rsidP="00706019">
      <w:pPr>
        <w:pStyle w:val="Luettelokappale"/>
        <w:numPr>
          <w:ilvl w:val="0"/>
          <w:numId w:val="21"/>
        </w:numPr>
        <w:spacing w:after="0" w:line="240" w:lineRule="auto"/>
        <w:rPr>
          <w:rFonts w:eastAsia="Times New Roman"/>
          <w:lang w:eastAsia="fi-FI"/>
        </w:rPr>
      </w:pPr>
      <w:r>
        <w:rPr>
          <w:rFonts w:eastAsia="Times New Roman"/>
          <w:b/>
          <w:bCs/>
          <w:lang w:eastAsia="fi-FI"/>
        </w:rPr>
        <w:t>Lupa liikkua ja harrastaa -messut</w:t>
      </w:r>
      <w:r>
        <w:rPr>
          <w:rFonts w:eastAsia="Times New Roman"/>
          <w:lang w:eastAsia="fi-FI"/>
        </w:rPr>
        <w:t xml:space="preserve"> 5.-8.lk oppilaille järjestetään harrastusviikolla </w:t>
      </w:r>
      <w:r w:rsidR="00794881">
        <w:rPr>
          <w:rFonts w:eastAsia="Times New Roman"/>
          <w:lang w:eastAsia="fi-FI"/>
        </w:rPr>
        <w:t>29.-31.8.</w:t>
      </w:r>
      <w:r>
        <w:rPr>
          <w:rFonts w:eastAsia="Times New Roman"/>
          <w:lang w:eastAsia="fi-FI"/>
        </w:rPr>
        <w:t xml:space="preserve"> yhteistyössä HLU: n kanssa.  Ilmoittautuminen esittelijäksi messuille </w:t>
      </w:r>
      <w:r w:rsidR="00794881">
        <w:rPr>
          <w:rFonts w:eastAsia="Times New Roman"/>
          <w:lang w:eastAsia="fi-FI"/>
        </w:rPr>
        <w:t>NYT</w:t>
      </w:r>
      <w:r>
        <w:rPr>
          <w:rFonts w:eastAsia="Times New Roman"/>
          <w:lang w:eastAsia="fi-FI"/>
        </w:rPr>
        <w:t xml:space="preserve"> </w:t>
      </w:r>
      <w:hyperlink r:id="rId16" w:history="1">
        <w:r>
          <w:rPr>
            <w:rStyle w:val="Hyperlinkki"/>
            <w:rFonts w:eastAsia="Times New Roman"/>
            <w:color w:val="0000FF"/>
          </w:rPr>
          <w:t>Tampere Lupa Liikkua | Hämeen Liikunta ja Urheilu ry (hlu.fi)</w:t>
        </w:r>
      </w:hyperlink>
      <w:r>
        <w:rPr>
          <w:rFonts w:eastAsia="Times New Roman"/>
        </w:rPr>
        <w:t xml:space="preserve">. </w:t>
      </w:r>
      <w:r w:rsidR="00F873CF">
        <w:rPr>
          <w:rFonts w:eastAsia="Times New Roman"/>
        </w:rPr>
        <w:t xml:space="preserve">Harrastusesittelyn toivotaan olevan toiminnallinen. </w:t>
      </w:r>
      <w:r>
        <w:rPr>
          <w:rFonts w:eastAsia="Times New Roman"/>
        </w:rPr>
        <w:t>Esittelijänä olemisesta saa kertakorvauksena 120€ /päivä</w:t>
      </w:r>
      <w:r>
        <w:rPr>
          <w:rFonts w:eastAsia="Times New Roman"/>
          <w:lang w:eastAsia="fi-FI"/>
        </w:rPr>
        <w:t>.</w:t>
      </w:r>
      <w:r w:rsidR="00473AD9">
        <w:rPr>
          <w:rFonts w:eastAsia="Times New Roman"/>
          <w:lang w:eastAsia="fi-FI"/>
        </w:rPr>
        <w:t xml:space="preserve"> </w:t>
      </w:r>
    </w:p>
    <w:p w14:paraId="17E6A082" w14:textId="77777777" w:rsidR="00706019" w:rsidRDefault="00706019" w:rsidP="00473AD9">
      <w:pPr>
        <w:spacing w:after="0" w:line="240" w:lineRule="auto"/>
        <w:rPr>
          <w:lang w:eastAsia="fi-FI"/>
        </w:rPr>
      </w:pPr>
    </w:p>
    <w:p w14:paraId="51BA0DA1" w14:textId="18387E95" w:rsidR="00D7086F" w:rsidRDefault="00706019" w:rsidP="00D7086F">
      <w:pPr>
        <w:pStyle w:val="Luettelokappale"/>
        <w:numPr>
          <w:ilvl w:val="0"/>
          <w:numId w:val="22"/>
        </w:numPr>
        <w:spacing w:line="252" w:lineRule="auto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Lupa liikkua Lupa harrastaa -</w:t>
      </w:r>
      <w:r>
        <w:rPr>
          <w:rFonts w:eastAsia="Times New Roman"/>
          <w:b/>
          <w:bCs/>
          <w:lang w:eastAsia="fi-FI"/>
        </w:rPr>
        <w:t xml:space="preserve">toimijoiden </w:t>
      </w:r>
      <w:r w:rsidR="00D7086F">
        <w:rPr>
          <w:rFonts w:eastAsia="Times New Roman"/>
          <w:b/>
          <w:bCs/>
          <w:lang w:eastAsia="fi-FI"/>
        </w:rPr>
        <w:t xml:space="preserve">maksuttomia </w:t>
      </w:r>
      <w:r>
        <w:rPr>
          <w:rFonts w:eastAsia="Times New Roman"/>
          <w:b/>
          <w:bCs/>
          <w:lang w:eastAsia="fi-FI"/>
        </w:rPr>
        <w:t>ohjaajakoulutuksia kaudella 2</w:t>
      </w:r>
      <w:r w:rsidR="00D7086F">
        <w:rPr>
          <w:rFonts w:eastAsia="Times New Roman"/>
          <w:b/>
          <w:bCs/>
          <w:lang w:eastAsia="fi-FI"/>
        </w:rPr>
        <w:t>3</w:t>
      </w:r>
      <w:r>
        <w:rPr>
          <w:rFonts w:eastAsia="Times New Roman"/>
          <w:b/>
          <w:bCs/>
          <w:lang w:eastAsia="fi-FI"/>
        </w:rPr>
        <w:t>-2</w:t>
      </w:r>
      <w:r w:rsidR="00D7086F">
        <w:rPr>
          <w:rFonts w:eastAsia="Times New Roman"/>
        </w:rPr>
        <w:t>4. Ilmoittaudu linkeistä NYT:</w:t>
      </w:r>
    </w:p>
    <w:p w14:paraId="1B26A0FF" w14:textId="0CB61E89" w:rsidR="00D7086F" w:rsidRPr="00D7086F" w:rsidRDefault="00D7086F" w:rsidP="00D7086F">
      <w:pPr>
        <w:pStyle w:val="Luettelokappale"/>
        <w:numPr>
          <w:ilvl w:val="1"/>
          <w:numId w:val="21"/>
        </w:numPr>
        <w:spacing w:line="252" w:lineRule="auto"/>
        <w:rPr>
          <w:rFonts w:eastAsia="Times New Roman"/>
          <w:lang w:eastAsia="fi-FI"/>
        </w:rPr>
      </w:pPr>
      <w:hyperlink r:id="rId17" w:history="1">
        <w:r w:rsidRPr="00D7086F">
          <w:rPr>
            <w:rStyle w:val="Hyperlinkki"/>
            <w:rFonts w:eastAsia="Times New Roman"/>
            <w:lang w:eastAsia="fi-FI"/>
          </w:rPr>
          <w:t>Lasten liike -ohjaajakoulutus (vähän ohjanneille) 24.8. klo 16-20 Kauppi Sports Center</w:t>
        </w:r>
      </w:hyperlink>
    </w:p>
    <w:p w14:paraId="3025FA1C" w14:textId="533632AA" w:rsidR="00D7086F" w:rsidRPr="00D7086F" w:rsidRDefault="00D7086F" w:rsidP="00D7086F">
      <w:pPr>
        <w:pStyle w:val="Luettelokappale"/>
        <w:numPr>
          <w:ilvl w:val="1"/>
          <w:numId w:val="21"/>
        </w:numPr>
        <w:spacing w:line="252" w:lineRule="auto"/>
        <w:rPr>
          <w:rFonts w:eastAsia="Times New Roman"/>
          <w:lang w:eastAsia="fi-FI"/>
        </w:rPr>
      </w:pPr>
      <w:hyperlink r:id="rId18" w:history="1">
        <w:r w:rsidRPr="00D7086F">
          <w:rPr>
            <w:rStyle w:val="Hyperlinkki"/>
            <w:rFonts w:eastAsia="Times New Roman"/>
            <w:lang w:eastAsia="fi-FI"/>
          </w:rPr>
          <w:t>Lasten liike -ohjaajakoulutus (kokeneille ohjaajille) 12.9. klo 9-12 Kauppi Sports Center</w:t>
        </w:r>
      </w:hyperlink>
    </w:p>
    <w:p w14:paraId="25B4D77F" w14:textId="2070CEA6" w:rsidR="00706019" w:rsidRDefault="00F873CF" w:rsidP="00706019">
      <w:pPr>
        <w:pStyle w:val="Luettelokappale"/>
        <w:numPr>
          <w:ilvl w:val="1"/>
          <w:numId w:val="21"/>
        </w:numPr>
        <w:spacing w:line="252" w:lineRule="auto"/>
        <w:rPr>
          <w:rFonts w:eastAsia="Times New Roman"/>
          <w:lang w:eastAsia="fi-FI"/>
        </w:rPr>
      </w:pPr>
      <w:hyperlink r:id="rId19" w:history="1">
        <w:r w:rsidR="00706019" w:rsidRPr="00F873CF">
          <w:rPr>
            <w:rStyle w:val="Hyperlinkki"/>
            <w:rFonts w:eastAsia="Times New Roman"/>
            <w:lang w:eastAsia="fi-FI"/>
          </w:rPr>
          <w:t>Lupa harrastaa -ohjaajakoulutu</w:t>
        </w:r>
        <w:r w:rsidRPr="00F873CF">
          <w:rPr>
            <w:rStyle w:val="Hyperlinkki"/>
            <w:rFonts w:eastAsia="Times New Roman"/>
            <w:lang w:eastAsia="fi-FI"/>
          </w:rPr>
          <w:t>ksen tallenne</w:t>
        </w:r>
      </w:hyperlink>
      <w:r w:rsidR="00D7086F">
        <w:rPr>
          <w:rFonts w:eastAsia="Times New Roman"/>
          <w:lang w:eastAsia="fi-FI"/>
        </w:rPr>
        <w:t xml:space="preserve"> </w:t>
      </w:r>
      <w:r w:rsidR="00706019">
        <w:rPr>
          <w:rFonts w:eastAsia="Times New Roman"/>
          <w:color w:val="171718"/>
          <w:shd w:val="clear" w:color="auto" w:fill="FFFFFF"/>
        </w:rPr>
        <w:t>Koulutuksesta vinkkejä mm. ryhmänhallintaan ja haastavien tilanteiden ratkomiseen.</w:t>
      </w:r>
      <w:r w:rsidR="00D7086F">
        <w:rPr>
          <w:rFonts w:eastAsia="Times New Roman"/>
          <w:lang w:eastAsia="fi-FI"/>
        </w:rPr>
        <w:t xml:space="preserve"> </w:t>
      </w:r>
      <w:r>
        <w:rPr>
          <w:rFonts w:eastAsia="Times New Roman"/>
          <w:lang w:eastAsia="fi-FI"/>
        </w:rPr>
        <w:t>Suosittelemme JOKAISELLE ryhmän ohjaajalle.</w:t>
      </w:r>
      <w:bookmarkStart w:id="1" w:name="_GoBack"/>
      <w:bookmarkEnd w:id="1"/>
    </w:p>
    <w:p w14:paraId="325E941F" w14:textId="77777777" w:rsidR="00706019" w:rsidRDefault="00706019" w:rsidP="00706019">
      <w:pPr>
        <w:pStyle w:val="Luettelokappale"/>
        <w:ind w:left="1440"/>
        <w:rPr>
          <w:lang w:eastAsia="fi-FI"/>
        </w:rPr>
      </w:pPr>
    </w:p>
    <w:p w14:paraId="61A70060" w14:textId="77777777" w:rsidR="00D7086F" w:rsidRPr="00D7086F" w:rsidRDefault="00D7086F" w:rsidP="00D7086F">
      <w:pPr>
        <w:spacing w:line="252" w:lineRule="auto"/>
        <w:rPr>
          <w:rFonts w:eastAsia="Times New Roman"/>
          <w:lang w:eastAsia="fi-FI"/>
        </w:rPr>
      </w:pPr>
    </w:p>
    <w:p w14:paraId="418BBCE1" w14:textId="77777777" w:rsidR="00DA739B" w:rsidRPr="00DA739B" w:rsidRDefault="00DA739B" w:rsidP="00DA739B">
      <w:pPr>
        <w:pStyle w:val="Luettelokappale"/>
        <w:spacing w:line="252" w:lineRule="auto"/>
        <w:rPr>
          <w:rFonts w:eastAsia="Times New Roman"/>
          <w:lang w:eastAsia="fi-FI"/>
        </w:rPr>
      </w:pPr>
    </w:p>
    <w:p w14:paraId="1D41E269" w14:textId="77777777" w:rsidR="00473AD9" w:rsidRPr="00473AD9" w:rsidRDefault="00473AD9" w:rsidP="00473AD9">
      <w:pPr>
        <w:pStyle w:val="Luettelokappale"/>
        <w:spacing w:line="252" w:lineRule="auto"/>
        <w:rPr>
          <w:rFonts w:eastAsia="Times New Roman"/>
          <w:lang w:eastAsia="fi-FI"/>
        </w:rPr>
      </w:pPr>
    </w:p>
    <w:p w14:paraId="6A896BCC" w14:textId="77777777" w:rsidR="00473AD9" w:rsidRPr="00473AD9" w:rsidRDefault="00473AD9" w:rsidP="00473AD9">
      <w:pPr>
        <w:pStyle w:val="Luettelokappale"/>
        <w:spacing w:line="252" w:lineRule="auto"/>
        <w:rPr>
          <w:rFonts w:eastAsia="Times New Roman"/>
          <w:lang w:eastAsia="fi-FI"/>
        </w:rPr>
      </w:pPr>
    </w:p>
    <w:p w14:paraId="5EF75D38" w14:textId="77777777" w:rsidR="00473AD9" w:rsidRPr="00473AD9" w:rsidRDefault="00473AD9" w:rsidP="00473AD9">
      <w:pPr>
        <w:spacing w:line="252" w:lineRule="auto"/>
        <w:ind w:left="360"/>
        <w:rPr>
          <w:rFonts w:eastAsia="Times New Roman"/>
          <w:lang w:eastAsia="fi-FI"/>
        </w:rPr>
      </w:pPr>
    </w:p>
    <w:p w14:paraId="3A4CBDBF" w14:textId="34F96729" w:rsidR="00706019" w:rsidRDefault="00706019" w:rsidP="00DA739B">
      <w:pPr>
        <w:pStyle w:val="Luettelokappale"/>
        <w:numPr>
          <w:ilvl w:val="0"/>
          <w:numId w:val="21"/>
        </w:numPr>
        <w:spacing w:line="252" w:lineRule="auto"/>
        <w:rPr>
          <w:rFonts w:eastAsia="Times New Roman"/>
          <w:lang w:eastAsia="fi-FI"/>
        </w:rPr>
      </w:pPr>
      <w:r>
        <w:rPr>
          <w:rFonts w:eastAsia="Times New Roman"/>
          <w:b/>
          <w:bCs/>
          <w:lang w:eastAsia="fi-FI"/>
        </w:rPr>
        <w:t>Lupa Liikkua</w:t>
      </w:r>
      <w:r>
        <w:rPr>
          <w:rFonts w:eastAsia="Times New Roman"/>
          <w:lang w:eastAsia="fi-FI"/>
        </w:rPr>
        <w:t xml:space="preserve"> -</w:t>
      </w:r>
      <w:r>
        <w:rPr>
          <w:rFonts w:eastAsia="Times New Roman"/>
          <w:b/>
          <w:bCs/>
          <w:lang w:eastAsia="fi-FI"/>
        </w:rPr>
        <w:t>tuntien</w:t>
      </w:r>
      <w:r>
        <w:rPr>
          <w:rFonts w:eastAsia="Times New Roman"/>
          <w:lang w:eastAsia="fi-FI"/>
        </w:rPr>
        <w:t xml:space="preserve"> ilmoittautuminen avautuu 2</w:t>
      </w:r>
      <w:r w:rsidR="00D7086F">
        <w:rPr>
          <w:rFonts w:eastAsia="Times New Roman"/>
          <w:lang w:eastAsia="fi-FI"/>
        </w:rPr>
        <w:t>5</w:t>
      </w:r>
      <w:r>
        <w:rPr>
          <w:rFonts w:eastAsia="Times New Roman"/>
          <w:lang w:eastAsia="fi-FI"/>
        </w:rPr>
        <w:t xml:space="preserve">.8. Tämä muutos on tehty Lyytissä kaikkiin </w:t>
      </w:r>
      <w:r w:rsidR="00DA739B">
        <w:rPr>
          <w:rFonts w:eastAsia="Times New Roman"/>
          <w:lang w:eastAsia="fi-FI"/>
        </w:rPr>
        <w:t>LL-</w:t>
      </w:r>
      <w:r>
        <w:rPr>
          <w:rFonts w:eastAsia="Times New Roman"/>
          <w:lang w:eastAsia="fi-FI"/>
        </w:rPr>
        <w:t>tunteihin. Ilmoittautumiskoodi on myös vaihdettu. Se on tänä vuon</w:t>
      </w:r>
      <w:r w:rsidR="00D7086F">
        <w:rPr>
          <w:rFonts w:eastAsia="Times New Roman"/>
          <w:lang w:eastAsia="fi-FI"/>
        </w:rPr>
        <w:t>na 2324LULI</w:t>
      </w:r>
      <w:r>
        <w:rPr>
          <w:rFonts w:eastAsia="Times New Roman"/>
          <w:lang w:eastAsia="fi-FI"/>
        </w:rPr>
        <w:t>.</w:t>
      </w:r>
    </w:p>
    <w:p w14:paraId="12EE50D9" w14:textId="77777777" w:rsidR="00706019" w:rsidRDefault="00706019" w:rsidP="00706019">
      <w:pPr>
        <w:rPr>
          <w:lang w:eastAsia="fi-FI"/>
        </w:rPr>
      </w:pPr>
    </w:p>
    <w:p w14:paraId="2F9E0964" w14:textId="77777777" w:rsidR="00706019" w:rsidRDefault="00706019" w:rsidP="00706019">
      <w:pPr>
        <w:pStyle w:val="Luettelokappale"/>
        <w:rPr>
          <w:lang w:eastAsia="fi-FI"/>
        </w:rPr>
      </w:pPr>
    </w:p>
    <w:p w14:paraId="58024817" w14:textId="0D6B138D" w:rsidR="00706019" w:rsidRDefault="00706019" w:rsidP="00706019">
      <w:pPr>
        <w:spacing w:line="252" w:lineRule="auto"/>
        <w:rPr>
          <w:lang w:eastAsia="fi-FI"/>
        </w:rPr>
      </w:pPr>
      <w:r>
        <w:rPr>
          <w:lang w:eastAsia="fi-FI"/>
        </w:rPr>
        <w:t>Soitelkaa jos jotain epäselvää!</w:t>
      </w:r>
    </w:p>
    <w:p w14:paraId="5FD9B4BA" w14:textId="77777777" w:rsidR="00706019" w:rsidRDefault="00706019" w:rsidP="00706019">
      <w:pPr>
        <w:spacing w:line="252" w:lineRule="auto"/>
        <w:rPr>
          <w:lang w:eastAsia="fi-FI"/>
        </w:rPr>
      </w:pPr>
    </w:p>
    <w:p w14:paraId="54A5D04D" w14:textId="73AEB770" w:rsidR="00706019" w:rsidRPr="00706019" w:rsidRDefault="00706019" w:rsidP="00706019">
      <w:pPr>
        <w:rPr>
          <w:lang w:eastAsia="fi-FI"/>
        </w:rPr>
      </w:pPr>
      <w:proofErr w:type="spellStart"/>
      <w:r>
        <w:rPr>
          <w:lang w:eastAsia="fi-FI"/>
        </w:rPr>
        <w:t>yt</w:t>
      </w:r>
      <w:proofErr w:type="spellEnd"/>
      <w:r>
        <w:rPr>
          <w:lang w:eastAsia="fi-FI"/>
        </w:rPr>
        <w:t xml:space="preserve">, </w:t>
      </w:r>
      <w:proofErr w:type="gramStart"/>
      <w:r>
        <w:rPr>
          <w:lang w:eastAsia="fi-FI"/>
        </w:rPr>
        <w:t>Annika,  Katja</w:t>
      </w:r>
      <w:proofErr w:type="gramEnd"/>
      <w:r>
        <w:rPr>
          <w:lang w:eastAsia="fi-FI"/>
        </w:rPr>
        <w:t xml:space="preserve"> ja Miina</w:t>
      </w:r>
    </w:p>
    <w:p w14:paraId="7834F6BB" w14:textId="77777777" w:rsidR="00706019" w:rsidRDefault="00706019" w:rsidP="00706019">
      <w:pPr>
        <w:rPr>
          <w:b/>
          <w:bCs/>
          <w:lang w:eastAsia="fi-FI"/>
        </w:rPr>
      </w:pPr>
      <w:r>
        <w:rPr>
          <w:b/>
          <w:bCs/>
          <w:lang w:eastAsia="fi-FI"/>
        </w:rPr>
        <w:t>Lupa Liikkua ja Lupa Harrastaa – tiimi</w:t>
      </w:r>
    </w:p>
    <w:p w14:paraId="1B8F58E4" w14:textId="72B8CA93" w:rsidR="00DD30A3" w:rsidRPr="00D220C3" w:rsidRDefault="00DD30A3" w:rsidP="00DD30A3">
      <w:pPr>
        <w:pStyle w:val="Luettelokappale"/>
        <w:spacing w:line="252" w:lineRule="auto"/>
        <w:ind w:left="1440"/>
        <w:rPr>
          <w:rFonts w:eastAsia="Times New Roman" w:cstheme="minorHAnsi"/>
          <w:bCs/>
          <w:lang w:eastAsia="fi-FI"/>
        </w:rPr>
      </w:pPr>
    </w:p>
    <w:p w14:paraId="1BE16C1F" w14:textId="450314F4" w:rsidR="00431C7B" w:rsidRPr="00E83B75" w:rsidRDefault="00F873CF" w:rsidP="00431C7B">
      <w:pPr>
        <w:rPr>
          <w:color w:val="2F5496" w:themeColor="accent1" w:themeShade="BF"/>
          <w:lang w:eastAsia="fi-FI"/>
        </w:rPr>
      </w:pPr>
      <w:hyperlink r:id="rId20" w:history="1">
        <w:r w:rsidR="00431C7B" w:rsidRPr="00E83B75">
          <w:rPr>
            <w:rStyle w:val="Hyperlinkki"/>
            <w:color w:val="2F5496" w:themeColor="accent1" w:themeShade="BF"/>
            <w:lang w:eastAsia="fi-FI"/>
          </w:rPr>
          <w:t>lupaliikkuajaharrastaa@tampere.fi</w:t>
        </w:r>
      </w:hyperlink>
      <w:r w:rsidR="00E83B75" w:rsidRPr="00E83B75">
        <w:rPr>
          <w:color w:val="2F5496" w:themeColor="accent1" w:themeShade="BF"/>
          <w:lang w:eastAsia="fi-FI"/>
        </w:rPr>
        <w:br/>
      </w:r>
      <w:hyperlink r:id="rId21" w:history="1">
        <w:r w:rsidR="00E83B75" w:rsidRPr="00E83B75">
          <w:rPr>
            <w:rStyle w:val="Hyperlinkki"/>
            <w:color w:val="2F5496" w:themeColor="accent1" w:themeShade="BF"/>
            <w:shd w:val="clear" w:color="auto" w:fill="FFFFFF"/>
            <w:lang w:eastAsia="fi-FI"/>
          </w:rPr>
          <w:t>www.tampere.fi/lupaliikkuajaharrastaa</w:t>
        </w:r>
      </w:hyperlink>
      <w:r w:rsidR="00BC2408">
        <w:rPr>
          <w:color w:val="2F5496" w:themeColor="accent1" w:themeShade="BF"/>
          <w:shd w:val="clear" w:color="auto" w:fill="FFFFFF"/>
          <w:lang w:eastAsia="fi-FI"/>
        </w:rPr>
        <w:br/>
      </w:r>
    </w:p>
    <w:p w14:paraId="31FDAD3D" w14:textId="0B708850" w:rsidR="00431C7B" w:rsidRDefault="00431C7B" w:rsidP="00431C7B">
      <w:pPr>
        <w:rPr>
          <w:lang w:eastAsia="fi-FI"/>
        </w:rPr>
      </w:pPr>
      <w:r>
        <w:rPr>
          <w:noProof/>
          <w:lang w:eastAsia="fi-FI"/>
        </w:rPr>
        <w:drawing>
          <wp:inline distT="0" distB="0" distL="0" distR="0" wp14:anchorId="4ABE34B7" wp14:editId="1E49ACA2">
            <wp:extent cx="1466850" cy="180975"/>
            <wp:effectExtent l="0" t="0" r="0" b="9525"/>
            <wp:docPr id="9" name="Kuva 9" descr="cid:image001.jpg@01D4DD93.E2147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id:image001.jpg@01D4DD93.E21476F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29136" w14:textId="18ECA9C1" w:rsidR="00431C7B" w:rsidRDefault="00431C7B" w:rsidP="00431C7B">
      <w:pPr>
        <w:rPr>
          <w:lang w:eastAsia="fi-FI"/>
        </w:rPr>
      </w:pPr>
      <w:r>
        <w:rPr>
          <w:lang w:eastAsia="fi-FI"/>
        </w:rPr>
        <w:t>Tampereen kaupunki</w:t>
      </w:r>
      <w:r w:rsidR="00E83B75">
        <w:rPr>
          <w:lang w:eastAsia="fi-FI"/>
        </w:rPr>
        <w:br/>
      </w:r>
      <w:r>
        <w:rPr>
          <w:lang w:eastAsia="fi-FI"/>
        </w:rPr>
        <w:t>Sivistyspalvelut</w:t>
      </w:r>
      <w:r w:rsidR="00E83B75">
        <w:rPr>
          <w:lang w:eastAsia="fi-FI"/>
        </w:rPr>
        <w:br/>
      </w:r>
      <w:r>
        <w:rPr>
          <w:lang w:eastAsia="fi-FI"/>
        </w:rPr>
        <w:t>Perusopetus</w:t>
      </w:r>
      <w:r w:rsidR="00E83B75">
        <w:rPr>
          <w:lang w:eastAsia="fi-FI"/>
        </w:rPr>
        <w:br/>
      </w:r>
      <w:r>
        <w:rPr>
          <w:lang w:eastAsia="fi-FI"/>
        </w:rPr>
        <w:t>Aleksis Kiven katu 14-16 C</w:t>
      </w:r>
      <w:r w:rsidR="00E83B75">
        <w:rPr>
          <w:lang w:eastAsia="fi-FI"/>
        </w:rPr>
        <w:br/>
      </w:r>
      <w:r>
        <w:rPr>
          <w:lang w:eastAsia="fi-FI"/>
        </w:rPr>
        <w:t>PL 487</w:t>
      </w:r>
      <w:r w:rsidR="00E83B75">
        <w:rPr>
          <w:lang w:eastAsia="fi-FI"/>
        </w:rPr>
        <w:br/>
      </w:r>
      <w:r>
        <w:rPr>
          <w:lang w:eastAsia="fi-FI"/>
        </w:rPr>
        <w:t>33101 Tampere</w:t>
      </w:r>
    </w:p>
    <w:p w14:paraId="392995C4" w14:textId="1B922E23" w:rsidR="00431C7B" w:rsidRDefault="00E83B75" w:rsidP="00431C7B">
      <w:pPr>
        <w:rPr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62848" behindDoc="1" locked="0" layoutInCell="1" allowOverlap="1" wp14:anchorId="50109F49" wp14:editId="1406A310">
            <wp:simplePos x="0" y="0"/>
            <wp:positionH relativeFrom="column">
              <wp:posOffset>3857625</wp:posOffset>
            </wp:positionH>
            <wp:positionV relativeFrom="paragraph">
              <wp:posOffset>56515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6" name="Kuva 6" descr="cid:image011.jpg@01D869F3.DAA4C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cid:image011.jpg@01D869F3.DAA4C33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752" behindDoc="1" locked="0" layoutInCell="1" allowOverlap="1" wp14:anchorId="7483B102" wp14:editId="58063FC5">
            <wp:simplePos x="0" y="0"/>
            <wp:positionH relativeFrom="column">
              <wp:posOffset>1975485</wp:posOffset>
            </wp:positionH>
            <wp:positionV relativeFrom="paragraph">
              <wp:posOffset>2540</wp:posOffset>
            </wp:positionV>
            <wp:extent cx="1640840" cy="654685"/>
            <wp:effectExtent l="0" t="0" r="0" b="0"/>
            <wp:wrapTight wrapText="bothSides">
              <wp:wrapPolygon edited="0">
                <wp:start x="2006" y="1257"/>
                <wp:lineTo x="2006" y="6285"/>
                <wp:lineTo x="2759" y="12570"/>
                <wp:lineTo x="10282" y="20113"/>
                <wp:lineTo x="13291" y="20113"/>
                <wp:lineTo x="13793" y="18855"/>
                <wp:lineTo x="17805" y="13199"/>
                <wp:lineTo x="19059" y="11942"/>
                <wp:lineTo x="19310" y="7542"/>
                <wp:lineTo x="18307" y="1257"/>
                <wp:lineTo x="2006" y="1257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634F2E" w14:textId="70FFCC63" w:rsidR="00431C7B" w:rsidRDefault="000D764F" w:rsidP="00431C7B">
      <w:pPr>
        <w:rPr>
          <w:color w:val="1F497D"/>
          <w:lang w:eastAsia="fi-FI"/>
        </w:rPr>
      </w:pPr>
      <w:r>
        <w:rPr>
          <w:noProof/>
          <w:color w:val="1F497D"/>
          <w:lang w:eastAsia="fi-FI"/>
        </w:rPr>
        <w:fldChar w:fldCharType="begin"/>
      </w:r>
      <w:r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>
        <w:rPr>
          <w:noProof/>
          <w:color w:val="1F497D"/>
          <w:lang w:eastAsia="fi-FI"/>
        </w:rPr>
        <w:fldChar w:fldCharType="separate"/>
      </w:r>
      <w:r w:rsidR="00EF48B4">
        <w:rPr>
          <w:noProof/>
          <w:color w:val="1F497D"/>
          <w:lang w:eastAsia="fi-FI"/>
        </w:rPr>
        <w:fldChar w:fldCharType="begin"/>
      </w:r>
      <w:r w:rsidR="00EF48B4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EF48B4">
        <w:rPr>
          <w:noProof/>
          <w:color w:val="1F497D"/>
          <w:lang w:eastAsia="fi-FI"/>
        </w:rPr>
        <w:fldChar w:fldCharType="separate"/>
      </w:r>
      <w:r w:rsidR="00B962A1">
        <w:rPr>
          <w:noProof/>
          <w:color w:val="1F497D"/>
          <w:lang w:eastAsia="fi-FI"/>
        </w:rPr>
        <w:fldChar w:fldCharType="begin"/>
      </w:r>
      <w:r w:rsidR="00B962A1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B962A1">
        <w:rPr>
          <w:noProof/>
          <w:color w:val="1F497D"/>
          <w:lang w:eastAsia="fi-FI"/>
        </w:rPr>
        <w:fldChar w:fldCharType="separate"/>
      </w:r>
      <w:r w:rsidR="00BA43ED">
        <w:rPr>
          <w:noProof/>
          <w:color w:val="1F497D"/>
          <w:lang w:eastAsia="fi-FI"/>
        </w:rPr>
        <w:fldChar w:fldCharType="begin"/>
      </w:r>
      <w:r w:rsidR="00BA43ED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BA43ED">
        <w:rPr>
          <w:noProof/>
          <w:color w:val="1F497D"/>
          <w:lang w:eastAsia="fi-FI"/>
        </w:rPr>
        <w:fldChar w:fldCharType="separate"/>
      </w:r>
      <w:r w:rsidR="00706019">
        <w:rPr>
          <w:noProof/>
          <w:color w:val="1F497D"/>
          <w:lang w:eastAsia="fi-FI"/>
        </w:rPr>
        <w:fldChar w:fldCharType="begin"/>
      </w:r>
      <w:r w:rsidR="00706019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706019">
        <w:rPr>
          <w:noProof/>
          <w:color w:val="1F497D"/>
          <w:lang w:eastAsia="fi-FI"/>
        </w:rPr>
        <w:fldChar w:fldCharType="separate"/>
      </w:r>
      <w:r w:rsidR="00F873CF">
        <w:rPr>
          <w:noProof/>
          <w:color w:val="1F497D"/>
          <w:lang w:eastAsia="fi-FI"/>
        </w:rPr>
        <w:fldChar w:fldCharType="begin"/>
      </w:r>
      <w:r w:rsidR="00F873CF">
        <w:rPr>
          <w:noProof/>
          <w:color w:val="1F497D"/>
          <w:lang w:eastAsia="fi-FI"/>
        </w:rPr>
        <w:instrText xml:space="preserve"> </w:instrText>
      </w:r>
      <w:r w:rsidR="00F873CF">
        <w:rPr>
          <w:noProof/>
          <w:color w:val="1F497D"/>
          <w:lang w:eastAsia="fi-FI"/>
        </w:rPr>
        <w:instrText>INCLUDEPICTURE  "cid:image008.jpg@01D869F3.DAA4C330" \* MERGEFORMATINET</w:instrText>
      </w:r>
      <w:r w:rsidR="00F873CF">
        <w:rPr>
          <w:noProof/>
          <w:color w:val="1F497D"/>
          <w:lang w:eastAsia="fi-FI"/>
        </w:rPr>
        <w:instrText xml:space="preserve"> </w:instrText>
      </w:r>
      <w:r w:rsidR="00F873CF">
        <w:rPr>
          <w:noProof/>
          <w:color w:val="1F497D"/>
          <w:lang w:eastAsia="fi-FI"/>
        </w:rPr>
        <w:fldChar w:fldCharType="separate"/>
      </w:r>
      <w:r w:rsidR="00F873CF">
        <w:rPr>
          <w:noProof/>
          <w:color w:val="1F497D"/>
          <w:lang w:eastAsia="fi-FI"/>
        </w:rPr>
        <w:pict w14:anchorId="015EF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5.05pt;visibility:visible">
            <v:imagedata r:id="rId27" r:href="rId28"/>
          </v:shape>
        </w:pict>
      </w:r>
      <w:r w:rsidR="00F873CF">
        <w:rPr>
          <w:noProof/>
          <w:color w:val="1F497D"/>
          <w:lang w:eastAsia="fi-FI"/>
        </w:rPr>
        <w:fldChar w:fldCharType="end"/>
      </w:r>
      <w:r w:rsidR="00706019">
        <w:rPr>
          <w:noProof/>
          <w:color w:val="1F497D"/>
          <w:lang w:eastAsia="fi-FI"/>
        </w:rPr>
        <w:fldChar w:fldCharType="end"/>
      </w:r>
      <w:r w:rsidR="00BA43ED">
        <w:rPr>
          <w:noProof/>
          <w:color w:val="1F497D"/>
          <w:lang w:eastAsia="fi-FI"/>
        </w:rPr>
        <w:fldChar w:fldCharType="end"/>
      </w:r>
      <w:r w:rsidR="00B962A1">
        <w:rPr>
          <w:noProof/>
          <w:color w:val="1F497D"/>
          <w:lang w:eastAsia="fi-FI"/>
        </w:rPr>
        <w:fldChar w:fldCharType="end"/>
      </w:r>
      <w:r w:rsidR="00EF48B4">
        <w:rPr>
          <w:noProof/>
          <w:color w:val="1F497D"/>
          <w:lang w:eastAsia="fi-FI"/>
        </w:rPr>
        <w:fldChar w:fldCharType="end"/>
      </w:r>
      <w:r>
        <w:rPr>
          <w:noProof/>
          <w:color w:val="1F497D"/>
          <w:lang w:eastAsia="fi-FI"/>
        </w:rPr>
        <w:fldChar w:fldCharType="end"/>
      </w:r>
      <w:r w:rsidR="00E83B75">
        <w:rPr>
          <w:color w:val="1F497D"/>
          <w:lang w:eastAsia="fi-FI"/>
        </w:rPr>
        <w:t xml:space="preserve"> </w:t>
      </w:r>
      <w:proofErr w:type="spellStart"/>
      <w:r w:rsidR="00431C7B" w:rsidRPr="00E83B75">
        <w:rPr>
          <w:color w:val="1F497D"/>
          <w:lang w:eastAsia="fi-FI"/>
        </w:rPr>
        <w:t>lupaliikkualupaharrastaa</w:t>
      </w:r>
      <w:proofErr w:type="spellEnd"/>
    </w:p>
    <w:p w14:paraId="3FBAFFD5" w14:textId="02E80EF3" w:rsidR="00E83B75" w:rsidRDefault="00E83B75" w:rsidP="00431C7B">
      <w:pPr>
        <w:rPr>
          <w:lang w:eastAsia="fi-FI"/>
        </w:rPr>
      </w:pPr>
    </w:p>
    <w:p w14:paraId="7BE15C6B" w14:textId="5C5D2E87" w:rsidR="00431C7B" w:rsidRDefault="00431C7B" w:rsidP="00431C7B">
      <w:pPr>
        <w:rPr>
          <w:lang w:eastAsia="fi-FI"/>
        </w:rPr>
      </w:pPr>
    </w:p>
    <w:bookmarkEnd w:id="0"/>
    <w:sectPr w:rsidR="00431C7B" w:rsidSect="00E83B75">
      <w:head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16B4" w14:textId="77777777" w:rsidR="00544AD3" w:rsidRDefault="00544AD3" w:rsidP="00544AD3">
      <w:pPr>
        <w:spacing w:after="0" w:line="240" w:lineRule="auto"/>
      </w:pPr>
      <w:r>
        <w:separator/>
      </w:r>
    </w:p>
  </w:endnote>
  <w:endnote w:type="continuationSeparator" w:id="0">
    <w:p w14:paraId="6BDD6454" w14:textId="77777777" w:rsidR="00544AD3" w:rsidRDefault="00544AD3" w:rsidP="0054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22FD" w14:textId="77777777" w:rsidR="00544AD3" w:rsidRDefault="00544AD3" w:rsidP="00544AD3">
      <w:pPr>
        <w:spacing w:after="0" w:line="240" w:lineRule="auto"/>
      </w:pPr>
      <w:r>
        <w:separator/>
      </w:r>
    </w:p>
  </w:footnote>
  <w:footnote w:type="continuationSeparator" w:id="0">
    <w:p w14:paraId="2642E587" w14:textId="77777777" w:rsidR="00544AD3" w:rsidRDefault="00544AD3" w:rsidP="0054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F385" w14:textId="77777777" w:rsidR="00544AD3" w:rsidRDefault="00544AD3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BFE609" wp14:editId="60E8C9CC">
          <wp:simplePos x="0" y="0"/>
          <wp:positionH relativeFrom="margin">
            <wp:posOffset>4613910</wp:posOffset>
          </wp:positionH>
          <wp:positionV relativeFrom="paragraph">
            <wp:posOffset>-259080</wp:posOffset>
          </wp:positionV>
          <wp:extent cx="1941195" cy="781050"/>
          <wp:effectExtent l="0" t="0" r="0" b="0"/>
          <wp:wrapTight wrapText="bothSides">
            <wp:wrapPolygon edited="0">
              <wp:start x="4663" y="1054"/>
              <wp:lineTo x="2120" y="2107"/>
              <wp:lineTo x="2120" y="7376"/>
              <wp:lineTo x="3604" y="10537"/>
              <wp:lineTo x="3604" y="12644"/>
              <wp:lineTo x="8479" y="18966"/>
              <wp:lineTo x="10387" y="20020"/>
              <wp:lineTo x="13354" y="20020"/>
              <wp:lineTo x="14838" y="18966"/>
              <wp:lineTo x="17594" y="13171"/>
              <wp:lineTo x="17382" y="10537"/>
              <wp:lineTo x="19289" y="8429"/>
              <wp:lineTo x="19078" y="2634"/>
              <wp:lineTo x="16958" y="1054"/>
              <wp:lineTo x="4663" y="1054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LH_logo_tampere_mu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581"/>
    <w:multiLevelType w:val="hybridMultilevel"/>
    <w:tmpl w:val="64965A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7DB6"/>
    <w:multiLevelType w:val="hybridMultilevel"/>
    <w:tmpl w:val="01A465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D0408"/>
    <w:multiLevelType w:val="hybridMultilevel"/>
    <w:tmpl w:val="D27ED0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46EE"/>
    <w:multiLevelType w:val="hybridMultilevel"/>
    <w:tmpl w:val="C4DA6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0B63"/>
    <w:multiLevelType w:val="hybridMultilevel"/>
    <w:tmpl w:val="C9C063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D56DD"/>
    <w:multiLevelType w:val="hybridMultilevel"/>
    <w:tmpl w:val="3EAE15B8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8A792F"/>
    <w:multiLevelType w:val="hybridMultilevel"/>
    <w:tmpl w:val="CE40E50E"/>
    <w:lvl w:ilvl="0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C16356D"/>
    <w:multiLevelType w:val="hybridMultilevel"/>
    <w:tmpl w:val="3A74D5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10A1"/>
    <w:multiLevelType w:val="hybridMultilevel"/>
    <w:tmpl w:val="972293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D0C3C"/>
    <w:multiLevelType w:val="hybridMultilevel"/>
    <w:tmpl w:val="208E6E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B2EB4"/>
    <w:multiLevelType w:val="hybridMultilevel"/>
    <w:tmpl w:val="D20A847A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40D5DCD"/>
    <w:multiLevelType w:val="hybridMultilevel"/>
    <w:tmpl w:val="7040BD44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A4214"/>
    <w:multiLevelType w:val="hybridMultilevel"/>
    <w:tmpl w:val="E8326D18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  <w:num w:numId="16">
    <w:abstractNumId w:val="9"/>
  </w:num>
  <w:num w:numId="17">
    <w:abstractNumId w:val="0"/>
  </w:num>
  <w:num w:numId="18">
    <w:abstractNumId w:val="4"/>
  </w:num>
  <w:num w:numId="19">
    <w:abstractNumId w:val="7"/>
  </w:num>
  <w:num w:numId="20">
    <w:abstractNumId w:val="7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D3"/>
    <w:rsid w:val="00027F4E"/>
    <w:rsid w:val="000327AC"/>
    <w:rsid w:val="00052867"/>
    <w:rsid w:val="000B44AD"/>
    <w:rsid w:val="000C76C4"/>
    <w:rsid w:val="000D764F"/>
    <w:rsid w:val="00122C21"/>
    <w:rsid w:val="00182BBF"/>
    <w:rsid w:val="001A4F20"/>
    <w:rsid w:val="001A5183"/>
    <w:rsid w:val="001D278F"/>
    <w:rsid w:val="0020136B"/>
    <w:rsid w:val="002367E6"/>
    <w:rsid w:val="00240B11"/>
    <w:rsid w:val="002E2381"/>
    <w:rsid w:val="002F3212"/>
    <w:rsid w:val="002F6621"/>
    <w:rsid w:val="00305D21"/>
    <w:rsid w:val="00314DB5"/>
    <w:rsid w:val="00320B68"/>
    <w:rsid w:val="0033207A"/>
    <w:rsid w:val="00392D77"/>
    <w:rsid w:val="003C0255"/>
    <w:rsid w:val="00421079"/>
    <w:rsid w:val="00427A1C"/>
    <w:rsid w:val="00427EE6"/>
    <w:rsid w:val="00431C7B"/>
    <w:rsid w:val="004452C4"/>
    <w:rsid w:val="004528A1"/>
    <w:rsid w:val="00466E27"/>
    <w:rsid w:val="00473AD9"/>
    <w:rsid w:val="00483FFB"/>
    <w:rsid w:val="00484978"/>
    <w:rsid w:val="00497DCC"/>
    <w:rsid w:val="004B017B"/>
    <w:rsid w:val="004D2EB0"/>
    <w:rsid w:val="004E3CCF"/>
    <w:rsid w:val="004F0E0D"/>
    <w:rsid w:val="00514B24"/>
    <w:rsid w:val="00544AD3"/>
    <w:rsid w:val="00545AC7"/>
    <w:rsid w:val="00551D1D"/>
    <w:rsid w:val="00554FF1"/>
    <w:rsid w:val="00583830"/>
    <w:rsid w:val="005A5838"/>
    <w:rsid w:val="005D3FD6"/>
    <w:rsid w:val="005D6E5E"/>
    <w:rsid w:val="005D777C"/>
    <w:rsid w:val="00602ED1"/>
    <w:rsid w:val="0066249C"/>
    <w:rsid w:val="00662C3D"/>
    <w:rsid w:val="006F486A"/>
    <w:rsid w:val="006F7855"/>
    <w:rsid w:val="00706019"/>
    <w:rsid w:val="007233AA"/>
    <w:rsid w:val="00732886"/>
    <w:rsid w:val="00791361"/>
    <w:rsid w:val="00794881"/>
    <w:rsid w:val="007D5ADA"/>
    <w:rsid w:val="007E1B0C"/>
    <w:rsid w:val="00801C6C"/>
    <w:rsid w:val="008C1235"/>
    <w:rsid w:val="008E7F61"/>
    <w:rsid w:val="00904C85"/>
    <w:rsid w:val="00955340"/>
    <w:rsid w:val="009848AD"/>
    <w:rsid w:val="009866E7"/>
    <w:rsid w:val="009906FB"/>
    <w:rsid w:val="00997BA8"/>
    <w:rsid w:val="009C4368"/>
    <w:rsid w:val="00A111DC"/>
    <w:rsid w:val="00A1402F"/>
    <w:rsid w:val="00A70C7B"/>
    <w:rsid w:val="00A9297A"/>
    <w:rsid w:val="00A95676"/>
    <w:rsid w:val="00A96C83"/>
    <w:rsid w:val="00AA3464"/>
    <w:rsid w:val="00AB31E0"/>
    <w:rsid w:val="00AC64D6"/>
    <w:rsid w:val="00AE04EB"/>
    <w:rsid w:val="00B018D2"/>
    <w:rsid w:val="00B04F7E"/>
    <w:rsid w:val="00B07195"/>
    <w:rsid w:val="00B34E89"/>
    <w:rsid w:val="00B35A69"/>
    <w:rsid w:val="00B962A1"/>
    <w:rsid w:val="00BA43ED"/>
    <w:rsid w:val="00BC2408"/>
    <w:rsid w:val="00BD197C"/>
    <w:rsid w:val="00BE312B"/>
    <w:rsid w:val="00C06B95"/>
    <w:rsid w:val="00C35C0E"/>
    <w:rsid w:val="00C70981"/>
    <w:rsid w:val="00C972FF"/>
    <w:rsid w:val="00CC5FFA"/>
    <w:rsid w:val="00D16079"/>
    <w:rsid w:val="00D220C3"/>
    <w:rsid w:val="00D7086F"/>
    <w:rsid w:val="00D775C7"/>
    <w:rsid w:val="00DA739B"/>
    <w:rsid w:val="00DB3718"/>
    <w:rsid w:val="00DC370D"/>
    <w:rsid w:val="00DD30A3"/>
    <w:rsid w:val="00DE7CA5"/>
    <w:rsid w:val="00E10902"/>
    <w:rsid w:val="00E61134"/>
    <w:rsid w:val="00E72CEA"/>
    <w:rsid w:val="00E83B75"/>
    <w:rsid w:val="00EC3FF9"/>
    <w:rsid w:val="00EF48B4"/>
    <w:rsid w:val="00F1517D"/>
    <w:rsid w:val="00F159C3"/>
    <w:rsid w:val="00F3049F"/>
    <w:rsid w:val="00F522A4"/>
    <w:rsid w:val="00F873CF"/>
    <w:rsid w:val="00F9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AF1D32C"/>
  <w15:chartTrackingRefBased/>
  <w15:docId w15:val="{3CF061E7-2EEB-402F-95BA-246AB85E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4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4AD3"/>
  </w:style>
  <w:style w:type="paragraph" w:styleId="Alatunniste">
    <w:name w:val="footer"/>
    <w:basedOn w:val="Normaali"/>
    <w:link w:val="AlatunnisteChar"/>
    <w:uiPriority w:val="99"/>
    <w:unhideWhenUsed/>
    <w:rsid w:val="00544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4AD3"/>
  </w:style>
  <w:style w:type="paragraph" w:styleId="Luettelokappale">
    <w:name w:val="List Paragraph"/>
    <w:basedOn w:val="Normaali"/>
    <w:uiPriority w:val="34"/>
    <w:qFormat/>
    <w:rsid w:val="00544AD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848AD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4DB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54FF1"/>
    <w:rPr>
      <w:color w:val="954F72" w:themeColor="followedHyperlink"/>
      <w:u w:val="single"/>
    </w:rPr>
  </w:style>
  <w:style w:type="paragraph" w:styleId="Eivli">
    <w:name w:val="No Spacing"/>
    <w:uiPriority w:val="1"/>
    <w:qFormat/>
    <w:rsid w:val="00427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i.tampere.fi/lupaliikkualupaharrastaa/toimijat/toimijoiden-viestinta/" TargetMode="External"/><Relationship Id="rId18" Type="http://schemas.openxmlformats.org/officeDocument/2006/relationships/hyperlink" Target="https://www.ilmarix.fi/tietoverkko/isoilmari.nsf/ilmoall?openform&amp;s=n&amp;id=09140406E897FA4AC22589B2004474A6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://www.tampere.fi/lupaliikkuajaharrasta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ZWY4Nzk3ZGQtOGIwNi00ZDY1LWFkN2ItMDNjZDk3MzE0Mjk3%40thread.v2/0?context=%7b%22Tid%22%3a%22dde5dc12-bd3c-4c06-85cc-34361efe9ad4%22%2c%22Oid%22%3a%2246b4f429-ac52-45b8-b3c3-c6f5a93d5706%22%7d" TargetMode="External"/><Relationship Id="rId17" Type="http://schemas.openxmlformats.org/officeDocument/2006/relationships/hyperlink" Target="https://www.ilmarix.fi/tietoverkko/isoilmari.nsf/ilmoall?openform&amp;s=n&amp;id=333A9F3CDD99C1DEC22589B200442C59" TargetMode="External"/><Relationship Id="rId25" Type="http://schemas.openxmlformats.org/officeDocument/2006/relationships/image" Target="cid:image011.jpg@01D869F3.DAA4C33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lu.fi/tamperelupaliikkua/" TargetMode="External"/><Relationship Id="rId20" Type="http://schemas.openxmlformats.org/officeDocument/2006/relationships/hyperlink" Target="mailto:lupaliikkuajaharrastaa@tampere.f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yyti.in/LLLH-toimijatiedot2324" TargetMode="External"/><Relationship Id="rId24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opi.tampere.fi/lupaliikkualupaharrastaa/toimijat/lyyti/" TargetMode="External"/><Relationship Id="rId23" Type="http://schemas.openxmlformats.org/officeDocument/2006/relationships/image" Target="cid:image007.jpg@01D869F3.DAA4C330" TargetMode="External"/><Relationship Id="rId28" Type="http://schemas.openxmlformats.org/officeDocument/2006/relationships/image" Target="cid:image008.jpg@01D869F3.DAA4C330" TargetMode="External"/><Relationship Id="rId10" Type="http://schemas.openxmlformats.org/officeDocument/2006/relationships/hyperlink" Target="https://opi.tampere.fi/lupaliikkualupaharrastaa/toimijat/" TargetMode="External"/><Relationship Id="rId19" Type="http://schemas.openxmlformats.org/officeDocument/2006/relationships/hyperlink" Target="https://dreambroker.com/channel/9bmf9d91/wn0xaqdu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yyti.fi/e/cal/lupa-liikkua-lupa-harrastaa.html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4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6b03e852-f4d2-4e9c-adcf-43aea16461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8F548CAC8AC748BE91832273A73776" ma:contentTypeVersion="18" ma:contentTypeDescription="Luo uusi asiakirja." ma:contentTypeScope="" ma:versionID="12d225c68b7ba58d1a8c0d9687cc2c80">
  <xsd:schema xmlns:xsd="http://www.w3.org/2001/XMLSchema" xmlns:xs="http://www.w3.org/2001/XMLSchema" xmlns:p="http://schemas.microsoft.com/office/2006/metadata/properties" xmlns:ns1="http://schemas.microsoft.com/sharepoint/v3" xmlns:ns3="6b03e852-f4d2-4e9c-adcf-43aea16461a6" xmlns:ns4="6bc06a6c-06ce-4f9b-828b-ec8d9a5625a0" targetNamespace="http://schemas.microsoft.com/office/2006/metadata/properties" ma:root="true" ma:fieldsID="8754ff208af32eb7cf926a803b241d73" ns1:_="" ns3:_="" ns4:_="">
    <xsd:import namespace="http://schemas.microsoft.com/sharepoint/v3"/>
    <xsd:import namespace="6b03e852-f4d2-4e9c-adcf-43aea16461a6"/>
    <xsd:import namespace="6bc06a6c-06ce-4f9b-828b-ec8d9a5625a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e852-f4d2-4e9c-adcf-43aea164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06a6c-06ce-4f9b-828b-ec8d9a5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041DD-EB38-4424-8492-662150A76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DE865-A790-4F76-95BD-A489BCC12511}">
  <ds:schemaRefs>
    <ds:schemaRef ds:uri="http://purl.org/dc/terms/"/>
    <ds:schemaRef ds:uri="http://schemas.microsoft.com/office/2006/documentManagement/types"/>
    <ds:schemaRef ds:uri="6bc06a6c-06ce-4f9b-828b-ec8d9a5625a0"/>
    <ds:schemaRef ds:uri="6b03e852-f4d2-4e9c-adcf-43aea16461a6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E7C42E-842B-4FB9-85A7-80E615AC6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3e852-f4d2-4e9c-adcf-43aea16461a6"/>
    <ds:schemaRef ds:uri="6bc06a6c-06ce-4f9b-828b-ec8d9a5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Miina</dc:creator>
  <cp:keywords/>
  <dc:description/>
  <cp:lastModifiedBy>Mäkinen Miina</cp:lastModifiedBy>
  <cp:revision>8</cp:revision>
  <dcterms:created xsi:type="dcterms:W3CDTF">2023-08-18T06:22:00Z</dcterms:created>
  <dcterms:modified xsi:type="dcterms:W3CDTF">2023-08-18T08:55:00Z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0x010100868F548CAC8AC748BE91832273A73776</vt:lpwstr>
  </property>
</Properties>
</file>